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31A20" w14:textId="77777777" w:rsidR="00665644" w:rsidRPr="00B81A59" w:rsidRDefault="00665644" w:rsidP="00665644">
      <w:pPr>
        <w:spacing w:after="200" w:line="276" w:lineRule="auto"/>
        <w:rPr>
          <w:rFonts w:ascii="Calibri" w:eastAsia="Calibri" w:hAnsi="Calibri" w:cs="David"/>
          <w:b/>
          <w:bCs/>
          <w:sz w:val="28"/>
          <w:szCs w:val="28"/>
          <w:rtl/>
        </w:rPr>
      </w:pPr>
      <w:r w:rsidRPr="0014158B">
        <w:rPr>
          <w:rFonts w:ascii="Calibri" w:eastAsia="Calibri" w:hAnsi="Calibri" w:cs="David"/>
          <w:b/>
          <w:bCs/>
          <w:sz w:val="28"/>
          <w:szCs w:val="28"/>
          <w:rtl/>
        </w:rPr>
        <w:t>מתיאוריה למעשה</w:t>
      </w:r>
      <w:r w:rsidRPr="0014158B">
        <w:rPr>
          <w:rFonts w:ascii="Calibri" w:eastAsia="Calibri" w:hAnsi="Calibri" w:cs="David" w:hint="cs"/>
          <w:b/>
          <w:bCs/>
          <w:sz w:val="28"/>
          <w:szCs w:val="28"/>
          <w:rtl/>
        </w:rPr>
        <w:t xml:space="preserve">: </w:t>
      </w:r>
      <w:r w:rsidRPr="0014158B">
        <w:rPr>
          <w:rFonts w:ascii="Calibri" w:eastAsia="Calibri" w:hAnsi="Calibri" w:cs="David"/>
          <w:b/>
          <w:bCs/>
          <w:sz w:val="28"/>
          <w:szCs w:val="28"/>
          <w:rtl/>
        </w:rPr>
        <w:t xml:space="preserve">פיתוח מקצועי </w:t>
      </w:r>
      <w:proofErr w:type="spellStart"/>
      <w:r w:rsidRPr="0014158B">
        <w:rPr>
          <w:rFonts w:ascii="Calibri" w:eastAsia="Calibri" w:hAnsi="Calibri" w:cs="David"/>
          <w:b/>
          <w:bCs/>
          <w:sz w:val="28"/>
          <w:szCs w:val="28"/>
          <w:rtl/>
        </w:rPr>
        <w:t>למת"</w:t>
      </w:r>
      <w:r w:rsidRPr="0014158B">
        <w:rPr>
          <w:rFonts w:ascii="Calibri" w:eastAsia="Calibri" w:hAnsi="Calibri" w:cs="David" w:hint="cs"/>
          <w:b/>
          <w:bCs/>
          <w:sz w:val="28"/>
          <w:szCs w:val="28"/>
          <w:rtl/>
        </w:rPr>
        <w:t>ל</w:t>
      </w:r>
      <w:proofErr w:type="spellEnd"/>
      <w:r w:rsidRPr="0014158B">
        <w:rPr>
          <w:rFonts w:ascii="Calibri" w:eastAsia="Calibri" w:hAnsi="Calibri" w:cs="David"/>
          <w:b/>
          <w:bCs/>
          <w:sz w:val="28"/>
          <w:szCs w:val="28"/>
          <w:rtl/>
        </w:rPr>
        <w:t xml:space="preserve"> במשרד העבודה</w:t>
      </w:r>
    </w:p>
    <w:tbl>
      <w:tblPr>
        <w:tblStyle w:val="TableGrid"/>
        <w:bidiVisual/>
        <w:tblW w:w="5264" w:type="pct"/>
        <w:tblInd w:w="-202" w:type="dxa"/>
        <w:tblLook w:val="04A0" w:firstRow="1" w:lastRow="0" w:firstColumn="1" w:lastColumn="0" w:noHBand="0" w:noVBand="1"/>
      </w:tblPr>
      <w:tblGrid>
        <w:gridCol w:w="2059"/>
        <w:gridCol w:w="2487"/>
        <w:gridCol w:w="512"/>
        <w:gridCol w:w="1838"/>
        <w:gridCol w:w="1838"/>
      </w:tblGrid>
      <w:tr w:rsidR="00665644" w:rsidRPr="00F44AC3" w14:paraId="2E1D1F2E" w14:textId="77777777" w:rsidTr="0014158B">
        <w:tc>
          <w:tcPr>
            <w:tcW w:w="1179" w:type="pct"/>
          </w:tcPr>
          <w:p w14:paraId="14BDE869" w14:textId="77777777" w:rsidR="00665644" w:rsidRPr="00F44AC3" w:rsidRDefault="00665644" w:rsidP="00A36F8D">
            <w:pPr>
              <w:rPr>
                <w:rFonts w:ascii="David" w:hAnsi="David" w:cs="David"/>
                <w:b/>
                <w:bCs/>
                <w:sz w:val="24"/>
                <w:szCs w:val="24"/>
                <w:rtl/>
              </w:rPr>
            </w:pPr>
            <w:r w:rsidRPr="00F44AC3">
              <w:rPr>
                <w:rFonts w:ascii="David" w:hAnsi="David" w:cs="David"/>
                <w:b/>
                <w:bCs/>
                <w:sz w:val="24"/>
                <w:szCs w:val="24"/>
                <w:rtl/>
              </w:rPr>
              <w:t xml:space="preserve">יוזם </w:t>
            </w:r>
            <w:r>
              <w:rPr>
                <w:rFonts w:ascii="David" w:hAnsi="David" w:cs="David" w:hint="cs"/>
                <w:b/>
                <w:bCs/>
                <w:sz w:val="24"/>
                <w:szCs w:val="24"/>
                <w:rtl/>
              </w:rPr>
              <w:t>ומבצע</w:t>
            </w:r>
            <w:r w:rsidRPr="00F44AC3">
              <w:rPr>
                <w:rFonts w:ascii="David" w:hAnsi="David" w:cs="David"/>
                <w:b/>
                <w:bCs/>
                <w:sz w:val="24"/>
                <w:szCs w:val="24"/>
                <w:rtl/>
              </w:rPr>
              <w:t xml:space="preserve"> הבקשה</w:t>
            </w:r>
          </w:p>
        </w:tc>
        <w:tc>
          <w:tcPr>
            <w:tcW w:w="1424" w:type="pct"/>
            <w:tcBorders>
              <w:right w:val="single" w:sz="4" w:space="0" w:color="auto"/>
            </w:tcBorders>
          </w:tcPr>
          <w:p w14:paraId="5489D31F" w14:textId="77777777" w:rsidR="00665644" w:rsidRPr="00F44AC3" w:rsidRDefault="00665644" w:rsidP="00A36F8D">
            <w:pPr>
              <w:rPr>
                <w:rFonts w:ascii="David" w:hAnsi="David" w:cs="David"/>
                <w:sz w:val="24"/>
                <w:szCs w:val="24"/>
                <w:rtl/>
              </w:rPr>
            </w:pPr>
            <w:r>
              <w:rPr>
                <w:rFonts w:ascii="David" w:hAnsi="David" w:cs="David" w:hint="cs"/>
                <w:sz w:val="24"/>
                <w:szCs w:val="24"/>
                <w:rtl/>
              </w:rPr>
              <w:t>משרד העבודה</w:t>
            </w:r>
          </w:p>
        </w:tc>
        <w:tc>
          <w:tcPr>
            <w:tcW w:w="293" w:type="pct"/>
            <w:tcBorders>
              <w:top w:val="nil"/>
              <w:left w:val="single" w:sz="4" w:space="0" w:color="auto"/>
              <w:bottom w:val="nil"/>
              <w:right w:val="single" w:sz="4" w:space="0" w:color="auto"/>
            </w:tcBorders>
          </w:tcPr>
          <w:p w14:paraId="467527F9" w14:textId="77777777" w:rsidR="00665644" w:rsidRPr="00F44AC3" w:rsidRDefault="00665644" w:rsidP="00A36F8D">
            <w:pPr>
              <w:rPr>
                <w:rFonts w:ascii="David" w:hAnsi="David" w:cs="David"/>
                <w:sz w:val="24"/>
                <w:szCs w:val="24"/>
                <w:rtl/>
              </w:rPr>
            </w:pPr>
          </w:p>
        </w:tc>
        <w:tc>
          <w:tcPr>
            <w:tcW w:w="1052" w:type="pct"/>
            <w:tcBorders>
              <w:left w:val="single" w:sz="4" w:space="0" w:color="auto"/>
            </w:tcBorders>
          </w:tcPr>
          <w:p w14:paraId="178B61E3" w14:textId="77777777" w:rsidR="00665644" w:rsidRPr="00F44AC3" w:rsidRDefault="00665644" w:rsidP="00A36F8D">
            <w:pPr>
              <w:rPr>
                <w:rFonts w:ascii="David" w:hAnsi="David" w:cs="David"/>
                <w:b/>
                <w:bCs/>
                <w:sz w:val="24"/>
                <w:szCs w:val="24"/>
                <w:rtl/>
              </w:rPr>
            </w:pPr>
            <w:r>
              <w:rPr>
                <w:rFonts w:ascii="David" w:hAnsi="David" w:cs="David" w:hint="cs"/>
                <w:b/>
                <w:bCs/>
                <w:sz w:val="24"/>
                <w:szCs w:val="24"/>
                <w:rtl/>
              </w:rPr>
              <w:t xml:space="preserve">שכבת גיל </w:t>
            </w:r>
            <w:r w:rsidRPr="00C65A56">
              <w:rPr>
                <w:rFonts w:ascii="David" w:hAnsi="David" w:cs="David" w:hint="cs"/>
                <w:sz w:val="24"/>
                <w:szCs w:val="24"/>
                <w:rtl/>
              </w:rPr>
              <w:t>(יסודי, חט"ב, על יסודי)</w:t>
            </w:r>
          </w:p>
        </w:tc>
        <w:tc>
          <w:tcPr>
            <w:tcW w:w="1052" w:type="pct"/>
          </w:tcPr>
          <w:p w14:paraId="5937008E" w14:textId="77777777" w:rsidR="00665644" w:rsidRPr="00F44AC3" w:rsidRDefault="00665644" w:rsidP="00A36F8D">
            <w:pPr>
              <w:spacing w:line="360" w:lineRule="auto"/>
              <w:rPr>
                <w:rFonts w:ascii="David" w:hAnsi="David" w:cs="David"/>
                <w:sz w:val="24"/>
                <w:szCs w:val="24"/>
                <w:rtl/>
              </w:rPr>
            </w:pPr>
            <w:r>
              <w:rPr>
                <w:rFonts w:ascii="David" w:hAnsi="David" w:cs="David" w:hint="cs"/>
                <w:sz w:val="24"/>
                <w:szCs w:val="24"/>
                <w:rtl/>
              </w:rPr>
              <w:t>על יסודי</w:t>
            </w:r>
          </w:p>
        </w:tc>
      </w:tr>
      <w:tr w:rsidR="00665644" w:rsidRPr="00F44AC3" w14:paraId="25065742" w14:textId="77777777" w:rsidTr="0014158B">
        <w:tc>
          <w:tcPr>
            <w:tcW w:w="1179" w:type="pct"/>
          </w:tcPr>
          <w:p w14:paraId="2E41E827" w14:textId="77777777" w:rsidR="00665644" w:rsidRPr="00F44AC3" w:rsidRDefault="00665644" w:rsidP="00A36F8D">
            <w:pPr>
              <w:spacing w:line="360" w:lineRule="auto"/>
              <w:rPr>
                <w:rFonts w:ascii="David" w:hAnsi="David" w:cs="David"/>
                <w:b/>
                <w:bCs/>
                <w:sz w:val="24"/>
                <w:szCs w:val="24"/>
                <w:rtl/>
              </w:rPr>
            </w:pPr>
            <w:r w:rsidRPr="00F44AC3">
              <w:rPr>
                <w:rFonts w:ascii="David" w:hAnsi="David" w:cs="David"/>
                <w:b/>
                <w:bCs/>
                <w:sz w:val="24"/>
                <w:szCs w:val="24"/>
                <w:rtl/>
              </w:rPr>
              <w:t>אופק/עוז לתמורה</w:t>
            </w:r>
          </w:p>
        </w:tc>
        <w:tc>
          <w:tcPr>
            <w:tcW w:w="1424" w:type="pct"/>
            <w:tcBorders>
              <w:right w:val="single" w:sz="4" w:space="0" w:color="auto"/>
            </w:tcBorders>
          </w:tcPr>
          <w:p w14:paraId="3173DBBD" w14:textId="77777777" w:rsidR="00665644" w:rsidRPr="00F44AC3" w:rsidRDefault="00665644" w:rsidP="00A36F8D">
            <w:pPr>
              <w:spacing w:line="360" w:lineRule="auto"/>
              <w:rPr>
                <w:rFonts w:ascii="David" w:hAnsi="David" w:cs="David"/>
                <w:sz w:val="24"/>
                <w:szCs w:val="24"/>
                <w:rtl/>
              </w:rPr>
            </w:pPr>
            <w:r>
              <w:rPr>
                <w:rFonts w:ascii="David" w:hAnsi="David" w:cs="David" w:hint="cs"/>
                <w:sz w:val="24"/>
                <w:szCs w:val="24"/>
                <w:rtl/>
              </w:rPr>
              <w:t>אופק/ עוז</w:t>
            </w:r>
          </w:p>
        </w:tc>
        <w:tc>
          <w:tcPr>
            <w:tcW w:w="293" w:type="pct"/>
            <w:tcBorders>
              <w:top w:val="nil"/>
              <w:left w:val="single" w:sz="4" w:space="0" w:color="auto"/>
              <w:bottom w:val="nil"/>
              <w:right w:val="single" w:sz="4" w:space="0" w:color="auto"/>
            </w:tcBorders>
          </w:tcPr>
          <w:p w14:paraId="44C1A4A5" w14:textId="77777777" w:rsidR="00665644" w:rsidRPr="00F44AC3" w:rsidRDefault="00665644" w:rsidP="00A36F8D">
            <w:pPr>
              <w:spacing w:line="360" w:lineRule="auto"/>
              <w:rPr>
                <w:rFonts w:ascii="David" w:hAnsi="David" w:cs="David"/>
                <w:sz w:val="24"/>
                <w:szCs w:val="24"/>
                <w:rtl/>
              </w:rPr>
            </w:pPr>
          </w:p>
        </w:tc>
        <w:tc>
          <w:tcPr>
            <w:tcW w:w="1052" w:type="pct"/>
            <w:tcBorders>
              <w:left w:val="single" w:sz="4" w:space="0" w:color="auto"/>
            </w:tcBorders>
          </w:tcPr>
          <w:p w14:paraId="53D6369E" w14:textId="77777777" w:rsidR="00665644" w:rsidRPr="00F44AC3" w:rsidRDefault="00665644" w:rsidP="00A36F8D">
            <w:pPr>
              <w:spacing w:line="360" w:lineRule="auto"/>
              <w:rPr>
                <w:rFonts w:ascii="David" w:hAnsi="David" w:cs="David"/>
                <w:b/>
                <w:bCs/>
                <w:sz w:val="24"/>
                <w:szCs w:val="24"/>
                <w:rtl/>
              </w:rPr>
            </w:pPr>
            <w:r>
              <w:rPr>
                <w:rFonts w:ascii="David" w:hAnsi="David" w:cs="David" w:hint="cs"/>
                <w:b/>
                <w:bCs/>
                <w:sz w:val="24"/>
                <w:szCs w:val="24"/>
                <w:rtl/>
              </w:rPr>
              <w:t>כתות</w:t>
            </w:r>
          </w:p>
        </w:tc>
        <w:tc>
          <w:tcPr>
            <w:tcW w:w="1052" w:type="pct"/>
          </w:tcPr>
          <w:p w14:paraId="5BFA1BB8" w14:textId="77777777" w:rsidR="00665644" w:rsidRPr="00F44AC3" w:rsidRDefault="00665644" w:rsidP="00A36F8D">
            <w:pPr>
              <w:spacing w:line="360" w:lineRule="auto"/>
              <w:rPr>
                <w:rFonts w:ascii="David" w:hAnsi="David" w:cs="David"/>
                <w:sz w:val="24"/>
                <w:szCs w:val="24"/>
                <w:rtl/>
              </w:rPr>
            </w:pPr>
          </w:p>
        </w:tc>
      </w:tr>
      <w:tr w:rsidR="00665644" w:rsidRPr="00F44AC3" w14:paraId="2F3EFF45" w14:textId="77777777" w:rsidTr="0014158B">
        <w:tc>
          <w:tcPr>
            <w:tcW w:w="1179" w:type="pct"/>
          </w:tcPr>
          <w:p w14:paraId="7F4E4AA7" w14:textId="77777777" w:rsidR="00665644" w:rsidRPr="00F44AC3" w:rsidRDefault="00665644" w:rsidP="00A36F8D">
            <w:pPr>
              <w:rPr>
                <w:rFonts w:ascii="David" w:hAnsi="David" w:cs="David"/>
                <w:b/>
                <w:bCs/>
                <w:sz w:val="24"/>
                <w:szCs w:val="24"/>
                <w:rtl/>
              </w:rPr>
            </w:pPr>
            <w:r>
              <w:rPr>
                <w:rFonts w:ascii="David" w:hAnsi="David" w:cs="David" w:hint="cs"/>
                <w:b/>
                <w:bCs/>
                <w:sz w:val="24"/>
                <w:szCs w:val="24"/>
                <w:rtl/>
              </w:rPr>
              <w:t>ת</w:t>
            </w:r>
            <w:r w:rsidRPr="008628B1">
              <w:rPr>
                <w:rFonts w:ascii="David" w:hAnsi="David" w:cs="David" w:hint="cs"/>
                <w:b/>
                <w:bCs/>
                <w:sz w:val="24"/>
                <w:szCs w:val="24"/>
                <w:rtl/>
              </w:rPr>
              <w:t>חום</w:t>
            </w:r>
            <w:r>
              <w:rPr>
                <w:rFonts w:ascii="David" w:hAnsi="David" w:cs="David" w:hint="cs"/>
                <w:b/>
                <w:bCs/>
                <w:sz w:val="24"/>
                <w:szCs w:val="24"/>
                <w:rtl/>
              </w:rPr>
              <w:t xml:space="preserve"> </w:t>
            </w:r>
            <w:r w:rsidRPr="007633A0">
              <w:rPr>
                <w:rFonts w:ascii="David" w:hAnsi="David" w:cs="David" w:hint="cs"/>
                <w:sz w:val="24"/>
                <w:szCs w:val="24"/>
                <w:rtl/>
              </w:rPr>
              <w:t xml:space="preserve">(מקצוע ההוראה, תפקיד </w:t>
            </w:r>
            <w:proofErr w:type="spellStart"/>
            <w:r w:rsidRPr="007633A0">
              <w:rPr>
                <w:rFonts w:ascii="David" w:hAnsi="David" w:cs="David" w:hint="cs"/>
                <w:sz w:val="24"/>
                <w:szCs w:val="24"/>
                <w:rtl/>
              </w:rPr>
              <w:t>עו"ה</w:t>
            </w:r>
            <w:proofErr w:type="spellEnd"/>
            <w:r w:rsidRPr="007633A0">
              <w:rPr>
                <w:rFonts w:ascii="David" w:hAnsi="David" w:cs="David" w:hint="cs"/>
                <w:sz w:val="24"/>
                <w:szCs w:val="24"/>
                <w:rtl/>
              </w:rPr>
              <w:t>, נושא רוחב, תוכנית ייעודית)</w:t>
            </w:r>
          </w:p>
        </w:tc>
        <w:tc>
          <w:tcPr>
            <w:tcW w:w="1424" w:type="pct"/>
            <w:tcBorders>
              <w:right w:val="single" w:sz="4" w:space="0" w:color="auto"/>
            </w:tcBorders>
          </w:tcPr>
          <w:p w14:paraId="7992D409" w14:textId="77777777" w:rsidR="00665644" w:rsidRPr="00F44AC3" w:rsidRDefault="00665644" w:rsidP="00A36F8D">
            <w:pPr>
              <w:spacing w:line="360" w:lineRule="auto"/>
              <w:rPr>
                <w:rFonts w:ascii="David" w:hAnsi="David" w:cs="David"/>
                <w:sz w:val="24"/>
                <w:szCs w:val="24"/>
                <w:rtl/>
              </w:rPr>
            </w:pPr>
          </w:p>
        </w:tc>
        <w:tc>
          <w:tcPr>
            <w:tcW w:w="293" w:type="pct"/>
            <w:tcBorders>
              <w:top w:val="nil"/>
              <w:left w:val="single" w:sz="4" w:space="0" w:color="auto"/>
              <w:bottom w:val="nil"/>
              <w:right w:val="single" w:sz="4" w:space="0" w:color="auto"/>
            </w:tcBorders>
          </w:tcPr>
          <w:p w14:paraId="10DD68B7" w14:textId="77777777" w:rsidR="00665644" w:rsidRPr="00F44AC3" w:rsidRDefault="00665644" w:rsidP="00A36F8D">
            <w:pPr>
              <w:spacing w:line="360" w:lineRule="auto"/>
              <w:rPr>
                <w:rFonts w:ascii="David" w:hAnsi="David" w:cs="David"/>
                <w:sz w:val="24"/>
                <w:szCs w:val="24"/>
                <w:rtl/>
              </w:rPr>
            </w:pPr>
          </w:p>
        </w:tc>
        <w:tc>
          <w:tcPr>
            <w:tcW w:w="1052" w:type="pct"/>
            <w:tcBorders>
              <w:left w:val="single" w:sz="4" w:space="0" w:color="auto"/>
            </w:tcBorders>
          </w:tcPr>
          <w:p w14:paraId="1906E94F" w14:textId="77777777" w:rsidR="00665644" w:rsidRPr="00F44AC3" w:rsidRDefault="00665644" w:rsidP="00A36F8D">
            <w:pPr>
              <w:spacing w:line="360" w:lineRule="auto"/>
              <w:rPr>
                <w:rFonts w:ascii="David" w:hAnsi="David" w:cs="David"/>
                <w:b/>
                <w:bCs/>
                <w:sz w:val="24"/>
                <w:szCs w:val="24"/>
                <w:rtl/>
              </w:rPr>
            </w:pPr>
            <w:r>
              <w:rPr>
                <w:rFonts w:ascii="David" w:hAnsi="David" w:cs="David" w:hint="cs"/>
                <w:b/>
                <w:bCs/>
                <w:sz w:val="24"/>
                <w:szCs w:val="24"/>
                <w:rtl/>
              </w:rPr>
              <w:t>מגזר</w:t>
            </w:r>
            <w:r w:rsidRPr="00F44AC3">
              <w:rPr>
                <w:rFonts w:ascii="David" w:hAnsi="David" w:cs="David"/>
                <w:b/>
                <w:bCs/>
                <w:sz w:val="24"/>
                <w:szCs w:val="24"/>
                <w:rtl/>
              </w:rPr>
              <w:t xml:space="preserve"> </w:t>
            </w:r>
          </w:p>
        </w:tc>
        <w:tc>
          <w:tcPr>
            <w:tcW w:w="1052" w:type="pct"/>
          </w:tcPr>
          <w:p w14:paraId="39313159" w14:textId="77777777" w:rsidR="00665644" w:rsidRPr="0014158B" w:rsidRDefault="00665644" w:rsidP="00A36F8D">
            <w:pPr>
              <w:spacing w:line="360" w:lineRule="auto"/>
              <w:rPr>
                <w:rFonts w:ascii="David" w:hAnsi="David" w:cs="David"/>
                <w:sz w:val="24"/>
                <w:szCs w:val="24"/>
                <w:rtl/>
              </w:rPr>
            </w:pPr>
            <w:r w:rsidRPr="0014158B">
              <w:rPr>
                <w:rFonts w:ascii="David" w:hAnsi="David" w:cs="David" w:hint="cs"/>
                <w:sz w:val="24"/>
                <w:szCs w:val="24"/>
                <w:rtl/>
              </w:rPr>
              <w:t>הכל</w:t>
            </w:r>
          </w:p>
        </w:tc>
      </w:tr>
      <w:tr w:rsidR="00665644" w:rsidRPr="00F44AC3" w14:paraId="01F26FDE" w14:textId="77777777" w:rsidTr="0014158B">
        <w:tc>
          <w:tcPr>
            <w:tcW w:w="1179" w:type="pct"/>
          </w:tcPr>
          <w:p w14:paraId="1ED3CF0A" w14:textId="77777777" w:rsidR="00665644" w:rsidRPr="0014158B" w:rsidRDefault="00665644" w:rsidP="00A36F8D">
            <w:pPr>
              <w:spacing w:line="360" w:lineRule="auto"/>
              <w:rPr>
                <w:rFonts w:ascii="David" w:hAnsi="David" w:cs="David"/>
                <w:b/>
                <w:bCs/>
                <w:sz w:val="24"/>
                <w:szCs w:val="24"/>
                <w:rtl/>
              </w:rPr>
            </w:pPr>
            <w:r w:rsidRPr="0014158B">
              <w:rPr>
                <w:rFonts w:ascii="David" w:hAnsi="David" w:cs="David" w:hint="cs"/>
                <w:b/>
                <w:bCs/>
                <w:sz w:val="24"/>
                <w:szCs w:val="24"/>
                <w:rtl/>
              </w:rPr>
              <w:t>שם ההשתלמות</w:t>
            </w:r>
          </w:p>
        </w:tc>
        <w:tc>
          <w:tcPr>
            <w:tcW w:w="1424" w:type="pct"/>
            <w:tcBorders>
              <w:right w:val="single" w:sz="4" w:space="0" w:color="auto"/>
            </w:tcBorders>
          </w:tcPr>
          <w:p w14:paraId="3EBA655C" w14:textId="77777777" w:rsidR="00665644" w:rsidRPr="0014158B" w:rsidRDefault="00665644" w:rsidP="00A36F8D">
            <w:pPr>
              <w:spacing w:line="360" w:lineRule="auto"/>
              <w:rPr>
                <w:rFonts w:ascii="David" w:hAnsi="David" w:cs="David"/>
                <w:sz w:val="24"/>
                <w:szCs w:val="24"/>
                <w:rtl/>
              </w:rPr>
            </w:pPr>
            <w:r w:rsidRPr="0014158B">
              <w:rPr>
                <w:rFonts w:ascii="David" w:hAnsi="David" w:cs="David" w:hint="cs"/>
                <w:sz w:val="24"/>
                <w:szCs w:val="24"/>
                <w:rtl/>
              </w:rPr>
              <w:t>פיתוח מקצועי משרד העבודה</w:t>
            </w:r>
          </w:p>
        </w:tc>
        <w:tc>
          <w:tcPr>
            <w:tcW w:w="293" w:type="pct"/>
            <w:tcBorders>
              <w:top w:val="nil"/>
              <w:left w:val="single" w:sz="4" w:space="0" w:color="auto"/>
              <w:bottom w:val="nil"/>
              <w:right w:val="single" w:sz="4" w:space="0" w:color="auto"/>
            </w:tcBorders>
          </w:tcPr>
          <w:p w14:paraId="0FCF5324" w14:textId="77777777" w:rsidR="00665644" w:rsidRPr="0014158B" w:rsidRDefault="00665644" w:rsidP="00A36F8D">
            <w:pPr>
              <w:spacing w:line="360" w:lineRule="auto"/>
              <w:rPr>
                <w:rFonts w:ascii="David" w:hAnsi="David" w:cs="David"/>
                <w:sz w:val="24"/>
                <w:szCs w:val="24"/>
                <w:rtl/>
              </w:rPr>
            </w:pPr>
          </w:p>
        </w:tc>
        <w:tc>
          <w:tcPr>
            <w:tcW w:w="1052" w:type="pct"/>
            <w:tcBorders>
              <w:left w:val="single" w:sz="4" w:space="0" w:color="auto"/>
              <w:bottom w:val="single" w:sz="4" w:space="0" w:color="auto"/>
            </w:tcBorders>
          </w:tcPr>
          <w:p w14:paraId="1FB541F4" w14:textId="77777777" w:rsidR="00665644" w:rsidRPr="0014158B" w:rsidRDefault="00665644" w:rsidP="00A36F8D">
            <w:pPr>
              <w:spacing w:line="360" w:lineRule="auto"/>
              <w:rPr>
                <w:rFonts w:ascii="David" w:hAnsi="David" w:cs="David"/>
                <w:b/>
                <w:bCs/>
                <w:sz w:val="24"/>
                <w:szCs w:val="24"/>
                <w:rtl/>
              </w:rPr>
            </w:pPr>
            <w:r w:rsidRPr="0014158B">
              <w:rPr>
                <w:rFonts w:ascii="David" w:hAnsi="David" w:cs="David" w:hint="cs"/>
                <w:b/>
                <w:bCs/>
                <w:sz w:val="24"/>
                <w:szCs w:val="24"/>
                <w:rtl/>
              </w:rPr>
              <w:t>יום</w:t>
            </w:r>
          </w:p>
        </w:tc>
        <w:tc>
          <w:tcPr>
            <w:tcW w:w="1052" w:type="pct"/>
            <w:tcBorders>
              <w:bottom w:val="single" w:sz="4" w:space="0" w:color="auto"/>
            </w:tcBorders>
          </w:tcPr>
          <w:p w14:paraId="07AFF820" w14:textId="4CFAB626" w:rsidR="00665644" w:rsidRPr="0014158B" w:rsidRDefault="00665644" w:rsidP="00A36F8D">
            <w:pPr>
              <w:spacing w:line="360" w:lineRule="auto"/>
              <w:rPr>
                <w:rFonts w:ascii="David" w:hAnsi="David" w:cs="David"/>
                <w:sz w:val="24"/>
                <w:szCs w:val="24"/>
                <w:rtl/>
              </w:rPr>
            </w:pPr>
            <w:r w:rsidRPr="0014158B">
              <w:rPr>
                <w:rFonts w:ascii="David" w:hAnsi="David" w:cs="David" w:hint="cs"/>
                <w:sz w:val="24"/>
                <w:szCs w:val="24"/>
                <w:rtl/>
              </w:rPr>
              <w:t>ימי ב'</w:t>
            </w:r>
          </w:p>
          <w:p w14:paraId="04CE85DF" w14:textId="68AD8BC1" w:rsidR="00665644" w:rsidRPr="0014158B" w:rsidRDefault="0014158B" w:rsidP="00A36F8D">
            <w:pPr>
              <w:spacing w:line="360" w:lineRule="auto"/>
              <w:rPr>
                <w:rFonts w:ascii="David" w:hAnsi="David" w:cs="David"/>
                <w:sz w:val="24"/>
                <w:szCs w:val="24"/>
                <w:rtl/>
              </w:rPr>
            </w:pPr>
            <w:r w:rsidRPr="0014158B">
              <w:rPr>
                <w:rFonts w:ascii="David" w:hAnsi="David" w:cs="David" w:hint="cs"/>
                <w:sz w:val="24"/>
                <w:szCs w:val="24"/>
                <w:rtl/>
              </w:rPr>
              <w:t>14:30-16:00</w:t>
            </w:r>
          </w:p>
        </w:tc>
      </w:tr>
      <w:tr w:rsidR="00665644" w:rsidRPr="00F44AC3" w14:paraId="3AF26A7A" w14:textId="77777777" w:rsidTr="0014158B">
        <w:tc>
          <w:tcPr>
            <w:tcW w:w="1179" w:type="pct"/>
          </w:tcPr>
          <w:p w14:paraId="4CBA3F6F" w14:textId="77777777" w:rsidR="00665644" w:rsidRPr="00F44AC3" w:rsidRDefault="00665644" w:rsidP="00A36F8D">
            <w:pPr>
              <w:rPr>
                <w:rFonts w:ascii="David" w:hAnsi="David" w:cs="David"/>
                <w:b/>
                <w:bCs/>
                <w:sz w:val="24"/>
                <w:szCs w:val="24"/>
                <w:rtl/>
              </w:rPr>
            </w:pPr>
            <w:r>
              <w:rPr>
                <w:rFonts w:ascii="David" w:hAnsi="David" w:cs="David" w:hint="cs"/>
                <w:b/>
                <w:bCs/>
                <w:sz w:val="24"/>
                <w:szCs w:val="24"/>
                <w:rtl/>
              </w:rPr>
              <w:t>אוכלוסיית היעד</w:t>
            </w:r>
            <w:r>
              <w:rPr>
                <w:rFonts w:ascii="David" w:hAnsi="David" w:cs="David"/>
                <w:b/>
                <w:bCs/>
                <w:sz w:val="24"/>
                <w:szCs w:val="24"/>
                <w:rtl/>
              </w:rPr>
              <w:br/>
            </w:r>
            <w:r w:rsidRPr="008E066B">
              <w:rPr>
                <w:rFonts w:ascii="David" w:hAnsi="David" w:cs="David" w:hint="cs"/>
                <w:sz w:val="24"/>
                <w:szCs w:val="24"/>
                <w:rtl/>
              </w:rPr>
              <w:t>(גננות, מורים כוללים, מנהלים, מורים מקצוע</w:t>
            </w:r>
            <w:r>
              <w:rPr>
                <w:rFonts w:ascii="David" w:hAnsi="David" w:cs="David" w:hint="cs"/>
                <w:sz w:val="24"/>
                <w:szCs w:val="24"/>
                <w:rtl/>
              </w:rPr>
              <w:t>י</w:t>
            </w:r>
            <w:r w:rsidRPr="008E066B">
              <w:rPr>
                <w:rFonts w:ascii="David" w:hAnsi="David" w:cs="David" w:hint="cs"/>
                <w:sz w:val="24"/>
                <w:szCs w:val="24"/>
                <w:rtl/>
              </w:rPr>
              <w:t>ים וכד')</w:t>
            </w:r>
          </w:p>
        </w:tc>
        <w:tc>
          <w:tcPr>
            <w:tcW w:w="1424" w:type="pct"/>
            <w:tcBorders>
              <w:right w:val="single" w:sz="4" w:space="0" w:color="auto"/>
            </w:tcBorders>
          </w:tcPr>
          <w:p w14:paraId="2020707A" w14:textId="77777777" w:rsidR="00665644" w:rsidRPr="00F44AC3" w:rsidRDefault="00665644" w:rsidP="00A36F8D">
            <w:pPr>
              <w:spacing w:line="360" w:lineRule="auto"/>
              <w:rPr>
                <w:rFonts w:ascii="David" w:hAnsi="David" w:cs="David"/>
                <w:sz w:val="24"/>
                <w:szCs w:val="24"/>
                <w:rtl/>
              </w:rPr>
            </w:pPr>
            <w:r>
              <w:rPr>
                <w:rFonts w:ascii="David" w:hAnsi="David" w:cs="David" w:hint="cs"/>
                <w:sz w:val="24"/>
                <w:szCs w:val="24"/>
                <w:rtl/>
              </w:rPr>
              <w:t xml:space="preserve">הכשרת </w:t>
            </w:r>
            <w:proofErr w:type="spellStart"/>
            <w:r>
              <w:rPr>
                <w:rFonts w:ascii="David" w:hAnsi="David" w:cs="David" w:hint="cs"/>
                <w:sz w:val="24"/>
                <w:szCs w:val="24"/>
                <w:rtl/>
              </w:rPr>
              <w:t>מת"לים</w:t>
            </w:r>
            <w:proofErr w:type="spellEnd"/>
            <w:r>
              <w:rPr>
                <w:rFonts w:ascii="David" w:hAnsi="David" w:cs="David" w:hint="cs"/>
                <w:sz w:val="24"/>
                <w:szCs w:val="24"/>
                <w:rtl/>
              </w:rPr>
              <w:t xml:space="preserve"> במשרד העבודה</w:t>
            </w:r>
          </w:p>
        </w:tc>
        <w:tc>
          <w:tcPr>
            <w:tcW w:w="293" w:type="pct"/>
            <w:tcBorders>
              <w:top w:val="nil"/>
              <w:left w:val="single" w:sz="4" w:space="0" w:color="auto"/>
              <w:bottom w:val="nil"/>
              <w:right w:val="single" w:sz="4" w:space="0" w:color="auto"/>
            </w:tcBorders>
          </w:tcPr>
          <w:p w14:paraId="1787B910" w14:textId="77777777" w:rsidR="00665644" w:rsidRPr="00F44AC3" w:rsidRDefault="00665644" w:rsidP="00A36F8D">
            <w:pPr>
              <w:spacing w:line="360" w:lineRule="auto"/>
              <w:rPr>
                <w:rFonts w:ascii="David" w:hAnsi="David" w:cs="David"/>
                <w:sz w:val="24"/>
                <w:szCs w:val="24"/>
                <w:rtl/>
              </w:rPr>
            </w:pPr>
          </w:p>
        </w:tc>
        <w:tc>
          <w:tcPr>
            <w:tcW w:w="1052" w:type="pct"/>
            <w:tcBorders>
              <w:top w:val="single" w:sz="4" w:space="0" w:color="auto"/>
              <w:left w:val="single" w:sz="4" w:space="0" w:color="auto"/>
              <w:bottom w:val="single" w:sz="4" w:space="0" w:color="auto"/>
              <w:right w:val="single" w:sz="4" w:space="0" w:color="auto"/>
            </w:tcBorders>
          </w:tcPr>
          <w:p w14:paraId="4CD34BE4" w14:textId="77777777" w:rsidR="00665644" w:rsidRPr="00F44AC3" w:rsidRDefault="00665644" w:rsidP="00A36F8D">
            <w:pPr>
              <w:spacing w:line="360" w:lineRule="auto"/>
              <w:rPr>
                <w:rFonts w:ascii="David" w:hAnsi="David" w:cs="David"/>
                <w:b/>
                <w:bCs/>
                <w:sz w:val="24"/>
                <w:szCs w:val="24"/>
                <w:rtl/>
              </w:rPr>
            </w:pPr>
            <w:r>
              <w:rPr>
                <w:rFonts w:ascii="David" w:hAnsi="David" w:cs="David" w:hint="cs"/>
                <w:b/>
                <w:bCs/>
                <w:sz w:val="24"/>
                <w:szCs w:val="24"/>
                <w:rtl/>
              </w:rPr>
              <w:t>מיקום</w:t>
            </w:r>
          </w:p>
        </w:tc>
        <w:tc>
          <w:tcPr>
            <w:tcW w:w="1052" w:type="pct"/>
            <w:tcBorders>
              <w:top w:val="single" w:sz="4" w:space="0" w:color="auto"/>
              <w:left w:val="single" w:sz="4" w:space="0" w:color="auto"/>
              <w:bottom w:val="single" w:sz="4" w:space="0" w:color="auto"/>
              <w:right w:val="single" w:sz="4" w:space="0" w:color="auto"/>
            </w:tcBorders>
          </w:tcPr>
          <w:p w14:paraId="611342B1" w14:textId="77777777" w:rsidR="00665644" w:rsidRPr="00F44AC3" w:rsidRDefault="00665644" w:rsidP="00A36F8D">
            <w:pPr>
              <w:spacing w:line="360" w:lineRule="auto"/>
              <w:rPr>
                <w:rFonts w:ascii="David" w:hAnsi="David" w:cs="David"/>
                <w:sz w:val="24"/>
                <w:szCs w:val="24"/>
                <w:rtl/>
              </w:rPr>
            </w:pPr>
            <w:r>
              <w:rPr>
                <w:rFonts w:ascii="David" w:hAnsi="David" w:cs="David" w:hint="cs"/>
                <w:sz w:val="24"/>
                <w:szCs w:val="24"/>
                <w:rtl/>
              </w:rPr>
              <w:t>היברידי</w:t>
            </w:r>
          </w:p>
        </w:tc>
      </w:tr>
    </w:tbl>
    <w:p w14:paraId="00EB8C90" w14:textId="77777777" w:rsidR="00665644" w:rsidRDefault="00665644" w:rsidP="00665644">
      <w:pPr>
        <w:rPr>
          <w:rFonts w:ascii="David" w:hAnsi="David" w:cs="David"/>
          <w:sz w:val="24"/>
          <w:szCs w:val="24"/>
          <w:rtl/>
        </w:rPr>
      </w:pPr>
    </w:p>
    <w:p w14:paraId="677C134D" w14:textId="77777777" w:rsidR="00665644" w:rsidRDefault="00665644" w:rsidP="00665644">
      <w:pPr>
        <w:rPr>
          <w:rFonts w:ascii="David" w:hAnsi="David" w:cs="David"/>
          <w:b/>
          <w:bCs/>
          <w:sz w:val="24"/>
          <w:szCs w:val="24"/>
          <w:rtl/>
        </w:rPr>
      </w:pPr>
      <w:r>
        <w:rPr>
          <w:rFonts w:ascii="David" w:hAnsi="David" w:cs="David" w:hint="cs"/>
          <w:b/>
          <w:bCs/>
          <w:sz w:val="24"/>
          <w:szCs w:val="24"/>
          <w:rtl/>
        </w:rPr>
        <w:t xml:space="preserve">א. </w:t>
      </w:r>
      <w:r w:rsidRPr="00F44AC3">
        <w:rPr>
          <w:rFonts w:ascii="David" w:hAnsi="David" w:cs="David" w:hint="cs"/>
          <w:b/>
          <w:bCs/>
          <w:sz w:val="24"/>
          <w:szCs w:val="24"/>
          <w:rtl/>
        </w:rPr>
        <w:t>מטרות ה</w:t>
      </w:r>
      <w:r>
        <w:rPr>
          <w:rFonts w:ascii="David" w:hAnsi="David" w:cs="David" w:hint="cs"/>
          <w:b/>
          <w:bCs/>
          <w:sz w:val="24"/>
          <w:szCs w:val="24"/>
          <w:rtl/>
        </w:rPr>
        <w:t>השתלמות</w:t>
      </w:r>
      <w:r w:rsidRPr="00F44AC3">
        <w:rPr>
          <w:rFonts w:ascii="David" w:hAnsi="David" w:cs="David" w:hint="cs"/>
          <w:b/>
          <w:bCs/>
          <w:sz w:val="24"/>
          <w:szCs w:val="24"/>
          <w:rtl/>
        </w:rPr>
        <w:t xml:space="preserve"> </w:t>
      </w:r>
    </w:p>
    <w:tbl>
      <w:tblPr>
        <w:tblStyle w:val="TableGrid"/>
        <w:bidiVisual/>
        <w:tblW w:w="8515" w:type="dxa"/>
        <w:tblInd w:w="155" w:type="dxa"/>
        <w:tblLook w:val="04A0" w:firstRow="1" w:lastRow="0" w:firstColumn="1" w:lastColumn="0" w:noHBand="0" w:noVBand="1"/>
      </w:tblPr>
      <w:tblGrid>
        <w:gridCol w:w="328"/>
        <w:gridCol w:w="8187"/>
      </w:tblGrid>
      <w:tr w:rsidR="00665644" w:rsidRPr="00A26836" w14:paraId="3397DE9F" w14:textId="77777777" w:rsidTr="00A36F8D">
        <w:trPr>
          <w:trHeight w:val="417"/>
        </w:trPr>
        <w:tc>
          <w:tcPr>
            <w:tcW w:w="328" w:type="dxa"/>
            <w:shd w:val="clear" w:color="auto" w:fill="C1E4F5" w:themeFill="accent1" w:themeFillTint="33"/>
          </w:tcPr>
          <w:p w14:paraId="1DFD6A83" w14:textId="77777777" w:rsidR="00665644" w:rsidRPr="00E55DE8" w:rsidRDefault="00665644" w:rsidP="00A36F8D">
            <w:pPr>
              <w:spacing w:line="276" w:lineRule="auto"/>
              <w:rPr>
                <w:b/>
                <w:bCs/>
                <w:sz w:val="20"/>
                <w:szCs w:val="20"/>
                <w:rtl/>
              </w:rPr>
            </w:pPr>
            <w:r w:rsidRPr="00E55DE8">
              <w:rPr>
                <w:rFonts w:hint="cs"/>
                <w:b/>
                <w:bCs/>
                <w:sz w:val="20"/>
                <w:szCs w:val="20"/>
                <w:rtl/>
              </w:rPr>
              <w:t>1</w:t>
            </w:r>
          </w:p>
        </w:tc>
        <w:tc>
          <w:tcPr>
            <w:tcW w:w="8187" w:type="dxa"/>
          </w:tcPr>
          <w:p w14:paraId="1DEBD3FF" w14:textId="77777777" w:rsidR="00665644" w:rsidRPr="00650002" w:rsidRDefault="00665644" w:rsidP="00A36F8D">
            <w:pPr>
              <w:spacing w:after="160" w:line="259" w:lineRule="auto"/>
              <w:rPr>
                <w:rFonts w:ascii="David" w:hAnsi="David" w:cs="David"/>
                <w:sz w:val="24"/>
                <w:szCs w:val="24"/>
              </w:rPr>
            </w:pPr>
            <w:r w:rsidRPr="00650002">
              <w:rPr>
                <w:rFonts w:ascii="David" w:hAnsi="David" w:cs="David"/>
                <w:sz w:val="24"/>
                <w:szCs w:val="24"/>
                <w:rtl/>
              </w:rPr>
              <w:t>לטפח הובלה מערכתית ושיתופי פעולה בין צוותים חינוכיים לקידום הכלה והצלחת כלל התלמידים</w:t>
            </w:r>
            <w:r w:rsidRPr="00650002">
              <w:rPr>
                <w:rFonts w:ascii="David" w:hAnsi="David" w:cs="David"/>
                <w:sz w:val="24"/>
                <w:szCs w:val="24"/>
              </w:rPr>
              <w:t>.</w:t>
            </w:r>
          </w:p>
          <w:p w14:paraId="7B309E26" w14:textId="77777777" w:rsidR="00665644" w:rsidRPr="00650002" w:rsidRDefault="00665644" w:rsidP="00A36F8D">
            <w:pPr>
              <w:spacing w:after="160" w:line="259" w:lineRule="auto"/>
              <w:rPr>
                <w:rFonts w:ascii="David" w:hAnsi="David" w:cs="David"/>
                <w:sz w:val="24"/>
                <w:szCs w:val="24"/>
                <w:rtl/>
              </w:rPr>
            </w:pPr>
          </w:p>
          <w:p w14:paraId="133000B5" w14:textId="77777777" w:rsidR="00665644" w:rsidRPr="00650002" w:rsidRDefault="00665644" w:rsidP="00A36F8D">
            <w:pPr>
              <w:rPr>
                <w:sz w:val="20"/>
                <w:szCs w:val="20"/>
                <w:rtl/>
              </w:rPr>
            </w:pPr>
          </w:p>
        </w:tc>
      </w:tr>
      <w:tr w:rsidR="00665644" w:rsidRPr="00A26836" w14:paraId="481B1293" w14:textId="77777777" w:rsidTr="00A36F8D">
        <w:trPr>
          <w:trHeight w:val="417"/>
        </w:trPr>
        <w:tc>
          <w:tcPr>
            <w:tcW w:w="328" w:type="dxa"/>
            <w:shd w:val="clear" w:color="auto" w:fill="C1E4F5" w:themeFill="accent1" w:themeFillTint="33"/>
          </w:tcPr>
          <w:p w14:paraId="64443C72" w14:textId="77777777" w:rsidR="00665644" w:rsidRPr="00E55DE8" w:rsidRDefault="00665644" w:rsidP="00A36F8D">
            <w:pPr>
              <w:spacing w:line="276" w:lineRule="auto"/>
              <w:rPr>
                <w:b/>
                <w:bCs/>
                <w:sz w:val="20"/>
                <w:szCs w:val="20"/>
                <w:rtl/>
              </w:rPr>
            </w:pPr>
            <w:r>
              <w:rPr>
                <w:rFonts w:hint="cs"/>
                <w:b/>
                <w:bCs/>
                <w:sz w:val="20"/>
                <w:szCs w:val="20"/>
                <w:rtl/>
              </w:rPr>
              <w:t>2</w:t>
            </w:r>
          </w:p>
        </w:tc>
        <w:tc>
          <w:tcPr>
            <w:tcW w:w="8187" w:type="dxa"/>
          </w:tcPr>
          <w:p w14:paraId="28CFD495" w14:textId="77777777" w:rsidR="00665644" w:rsidRPr="00650002" w:rsidRDefault="00665644" w:rsidP="00A36F8D">
            <w:pPr>
              <w:rPr>
                <w:rFonts w:ascii="David" w:hAnsi="David" w:cs="David"/>
                <w:sz w:val="24"/>
                <w:szCs w:val="24"/>
                <w:rtl/>
              </w:rPr>
            </w:pPr>
            <w:r w:rsidRPr="00650002">
              <w:rPr>
                <w:rFonts w:ascii="David" w:hAnsi="David" w:cs="David" w:hint="cs"/>
                <w:sz w:val="24"/>
                <w:szCs w:val="24"/>
                <w:rtl/>
              </w:rPr>
              <w:t>למידת</w:t>
            </w:r>
            <w:r w:rsidRPr="00650002">
              <w:rPr>
                <w:rFonts w:ascii="David" w:hAnsi="David" w:cs="David"/>
                <w:sz w:val="24"/>
                <w:szCs w:val="24"/>
                <w:rtl/>
              </w:rPr>
              <w:t xml:space="preserve"> כלים יישומיים להוראה מותאמת בכיתה הכוללת תלמידים עם לקויות למידה ו/או הפרעת קשב</w:t>
            </w:r>
            <w:r w:rsidRPr="00650002">
              <w:rPr>
                <w:rFonts w:ascii="David" w:hAnsi="David" w:cs="David" w:hint="cs"/>
                <w:sz w:val="24"/>
                <w:szCs w:val="24"/>
                <w:rtl/>
              </w:rPr>
              <w:t>.</w:t>
            </w:r>
          </w:p>
        </w:tc>
      </w:tr>
      <w:tr w:rsidR="00665644" w:rsidRPr="00A26836" w14:paraId="11626290" w14:textId="77777777" w:rsidTr="00A36F8D">
        <w:trPr>
          <w:trHeight w:val="417"/>
        </w:trPr>
        <w:tc>
          <w:tcPr>
            <w:tcW w:w="328" w:type="dxa"/>
            <w:shd w:val="clear" w:color="auto" w:fill="C1E4F5" w:themeFill="accent1" w:themeFillTint="33"/>
          </w:tcPr>
          <w:p w14:paraId="51A45EF4" w14:textId="77777777" w:rsidR="00665644" w:rsidRPr="00E55DE8" w:rsidRDefault="00665644" w:rsidP="00A36F8D">
            <w:pPr>
              <w:spacing w:line="276" w:lineRule="auto"/>
              <w:rPr>
                <w:b/>
                <w:bCs/>
                <w:sz w:val="20"/>
                <w:szCs w:val="20"/>
                <w:rtl/>
              </w:rPr>
            </w:pPr>
            <w:r>
              <w:rPr>
                <w:rFonts w:hint="cs"/>
                <w:b/>
                <w:bCs/>
                <w:sz w:val="20"/>
                <w:szCs w:val="20"/>
                <w:rtl/>
              </w:rPr>
              <w:t>3</w:t>
            </w:r>
          </w:p>
        </w:tc>
        <w:tc>
          <w:tcPr>
            <w:tcW w:w="8187" w:type="dxa"/>
          </w:tcPr>
          <w:p w14:paraId="29DB9068" w14:textId="77777777" w:rsidR="00665644" w:rsidRPr="00650002" w:rsidRDefault="00665644" w:rsidP="00A36F8D">
            <w:pPr>
              <w:spacing w:after="160" w:line="259" w:lineRule="auto"/>
              <w:rPr>
                <w:rFonts w:ascii="David" w:hAnsi="David" w:cs="David"/>
                <w:sz w:val="24"/>
                <w:szCs w:val="24"/>
              </w:rPr>
            </w:pPr>
            <w:r w:rsidRPr="00650002">
              <w:rPr>
                <w:rFonts w:ascii="David" w:hAnsi="David" w:cs="David" w:hint="cs"/>
                <w:sz w:val="24"/>
                <w:szCs w:val="24"/>
                <w:rtl/>
              </w:rPr>
              <w:t>למידת</w:t>
            </w:r>
            <w:r w:rsidRPr="00650002">
              <w:rPr>
                <w:rFonts w:ascii="David" w:hAnsi="David" w:cs="David"/>
                <w:sz w:val="24"/>
                <w:szCs w:val="24"/>
                <w:rtl/>
              </w:rPr>
              <w:t xml:space="preserve"> כלים יישומיים להעמקת ההיכרות של המורה עם הצרכים הייחודיים של התלמידים עם לקויות הלמידה ו/ או הפרעת הקשב.</w:t>
            </w:r>
          </w:p>
          <w:p w14:paraId="673FB07C" w14:textId="77777777" w:rsidR="00665644" w:rsidRPr="00650002" w:rsidRDefault="00665644" w:rsidP="00A36F8D">
            <w:pPr>
              <w:rPr>
                <w:rFonts w:ascii="David" w:hAnsi="David" w:cs="David"/>
                <w:sz w:val="24"/>
                <w:szCs w:val="24"/>
                <w:rtl/>
              </w:rPr>
            </w:pPr>
          </w:p>
        </w:tc>
      </w:tr>
      <w:tr w:rsidR="00665644" w:rsidRPr="00A26836" w14:paraId="407A542E" w14:textId="77777777" w:rsidTr="00A36F8D">
        <w:trPr>
          <w:trHeight w:val="417"/>
        </w:trPr>
        <w:tc>
          <w:tcPr>
            <w:tcW w:w="328" w:type="dxa"/>
            <w:shd w:val="clear" w:color="auto" w:fill="C1E4F5" w:themeFill="accent1" w:themeFillTint="33"/>
          </w:tcPr>
          <w:p w14:paraId="066BD5CE" w14:textId="77777777" w:rsidR="00665644" w:rsidRDefault="00665644" w:rsidP="00A36F8D">
            <w:pPr>
              <w:rPr>
                <w:b/>
                <w:bCs/>
                <w:sz w:val="20"/>
                <w:szCs w:val="20"/>
                <w:rtl/>
              </w:rPr>
            </w:pPr>
            <w:r>
              <w:rPr>
                <w:rFonts w:hint="cs"/>
                <w:b/>
                <w:bCs/>
                <w:sz w:val="20"/>
                <w:szCs w:val="20"/>
                <w:rtl/>
              </w:rPr>
              <w:t>4</w:t>
            </w:r>
          </w:p>
        </w:tc>
        <w:tc>
          <w:tcPr>
            <w:tcW w:w="8187" w:type="dxa"/>
          </w:tcPr>
          <w:p w14:paraId="01EEC7F9" w14:textId="5908A49B" w:rsidR="00665644" w:rsidRPr="00650002" w:rsidRDefault="00665644" w:rsidP="00BC0D0B">
            <w:pPr>
              <w:spacing w:after="160" w:line="259" w:lineRule="auto"/>
              <w:rPr>
                <w:rFonts w:ascii="David" w:hAnsi="David" w:cs="David"/>
                <w:sz w:val="24"/>
                <w:szCs w:val="24"/>
                <w:rtl/>
              </w:rPr>
            </w:pPr>
            <w:r w:rsidRPr="00650002">
              <w:rPr>
                <w:rFonts w:ascii="David" w:hAnsi="David" w:cs="David" w:hint="cs"/>
                <w:sz w:val="24"/>
                <w:szCs w:val="24"/>
                <w:rtl/>
              </w:rPr>
              <w:t xml:space="preserve">להכיר עקרונות </w:t>
            </w:r>
            <w:proofErr w:type="spellStart"/>
            <w:r w:rsidRPr="00650002">
              <w:rPr>
                <w:rFonts w:ascii="David" w:hAnsi="David" w:cs="David" w:hint="cs"/>
                <w:sz w:val="24"/>
                <w:szCs w:val="24"/>
                <w:rtl/>
              </w:rPr>
              <w:t>נוירופדגוגיים</w:t>
            </w:r>
            <w:proofErr w:type="spellEnd"/>
            <w:r w:rsidRPr="00650002">
              <w:rPr>
                <w:rFonts w:ascii="David" w:hAnsi="David" w:cs="David" w:hint="cs"/>
                <w:sz w:val="24"/>
                <w:szCs w:val="24"/>
                <w:rtl/>
              </w:rPr>
              <w:t xml:space="preserve"> ולשלב אותם בבניית שיעור/ יחידת לימוד. </w:t>
            </w:r>
          </w:p>
        </w:tc>
      </w:tr>
    </w:tbl>
    <w:p w14:paraId="2FFC2F72" w14:textId="77777777" w:rsidR="00665644" w:rsidRDefault="00665644" w:rsidP="00665644">
      <w:pPr>
        <w:rPr>
          <w:rFonts w:ascii="David" w:hAnsi="David" w:cs="David"/>
          <w:b/>
          <w:bCs/>
          <w:sz w:val="24"/>
          <w:szCs w:val="24"/>
          <w:rtl/>
        </w:rPr>
      </w:pPr>
    </w:p>
    <w:p w14:paraId="78B504DF" w14:textId="77777777" w:rsidR="00665644" w:rsidRDefault="00665644" w:rsidP="00665644">
      <w:pPr>
        <w:rPr>
          <w:rFonts w:ascii="David" w:hAnsi="David" w:cs="David"/>
          <w:b/>
          <w:bCs/>
          <w:sz w:val="24"/>
          <w:szCs w:val="24"/>
          <w:rtl/>
        </w:rPr>
      </w:pPr>
    </w:p>
    <w:p w14:paraId="5388E4C2" w14:textId="77777777" w:rsidR="00665644" w:rsidRDefault="00665644" w:rsidP="00665644">
      <w:pPr>
        <w:rPr>
          <w:rFonts w:ascii="David" w:hAnsi="David" w:cs="David"/>
          <w:b/>
          <w:bCs/>
          <w:sz w:val="24"/>
          <w:szCs w:val="24"/>
          <w:rtl/>
        </w:rPr>
      </w:pPr>
    </w:p>
    <w:p w14:paraId="45BCC928" w14:textId="77777777" w:rsidR="00665644" w:rsidRDefault="00665644" w:rsidP="00665644">
      <w:pPr>
        <w:rPr>
          <w:rFonts w:ascii="David" w:hAnsi="David" w:cs="David"/>
          <w:b/>
          <w:bCs/>
          <w:sz w:val="24"/>
          <w:szCs w:val="24"/>
          <w:rtl/>
        </w:rPr>
      </w:pPr>
    </w:p>
    <w:p w14:paraId="767DE5D6" w14:textId="77777777" w:rsidR="00665644" w:rsidRDefault="00665644" w:rsidP="00665644">
      <w:pPr>
        <w:rPr>
          <w:rFonts w:ascii="David" w:hAnsi="David" w:cs="David"/>
          <w:b/>
          <w:bCs/>
          <w:sz w:val="24"/>
          <w:szCs w:val="24"/>
          <w:rtl/>
        </w:rPr>
      </w:pPr>
    </w:p>
    <w:p w14:paraId="56E72892" w14:textId="77777777" w:rsidR="00665644" w:rsidRDefault="00665644" w:rsidP="00665644">
      <w:pPr>
        <w:rPr>
          <w:rFonts w:ascii="David" w:hAnsi="David" w:cs="David"/>
          <w:b/>
          <w:bCs/>
          <w:sz w:val="24"/>
          <w:szCs w:val="24"/>
          <w:rtl/>
        </w:rPr>
      </w:pPr>
    </w:p>
    <w:p w14:paraId="7D0C3D2E" w14:textId="77777777" w:rsidR="00665644" w:rsidRDefault="00665644" w:rsidP="00665644">
      <w:pPr>
        <w:rPr>
          <w:rFonts w:ascii="David" w:hAnsi="David" w:cs="David"/>
          <w:b/>
          <w:bCs/>
          <w:sz w:val="24"/>
          <w:szCs w:val="24"/>
          <w:rtl/>
        </w:rPr>
      </w:pPr>
    </w:p>
    <w:p w14:paraId="59940D3D" w14:textId="77777777" w:rsidR="00665644" w:rsidRDefault="00665644" w:rsidP="00665644">
      <w:pPr>
        <w:rPr>
          <w:rFonts w:ascii="David" w:hAnsi="David" w:cs="David"/>
          <w:b/>
          <w:bCs/>
          <w:sz w:val="24"/>
          <w:szCs w:val="24"/>
          <w:rtl/>
        </w:rPr>
      </w:pPr>
    </w:p>
    <w:p w14:paraId="1FCCBCFF" w14:textId="77777777" w:rsidR="00665644" w:rsidRDefault="00665644" w:rsidP="00665644">
      <w:pPr>
        <w:rPr>
          <w:rFonts w:ascii="David" w:hAnsi="David" w:cs="David"/>
          <w:b/>
          <w:bCs/>
          <w:sz w:val="24"/>
          <w:szCs w:val="24"/>
          <w:rtl/>
        </w:rPr>
      </w:pPr>
    </w:p>
    <w:p w14:paraId="0C7B4254" w14:textId="77777777" w:rsidR="00665644" w:rsidRDefault="00665644" w:rsidP="00665644">
      <w:pPr>
        <w:rPr>
          <w:rFonts w:ascii="David" w:hAnsi="David" w:cs="David"/>
          <w:b/>
          <w:bCs/>
          <w:sz w:val="24"/>
          <w:szCs w:val="24"/>
          <w:rtl/>
        </w:rPr>
      </w:pPr>
    </w:p>
    <w:p w14:paraId="6FAC5320" w14:textId="77777777" w:rsidR="00665644" w:rsidRDefault="00665644" w:rsidP="00665644">
      <w:pPr>
        <w:rPr>
          <w:rFonts w:ascii="David" w:hAnsi="David" w:cs="David"/>
          <w:b/>
          <w:bCs/>
          <w:sz w:val="24"/>
          <w:szCs w:val="24"/>
          <w:rtl/>
        </w:rPr>
      </w:pPr>
    </w:p>
    <w:p w14:paraId="40FDDED2" w14:textId="77777777" w:rsidR="00665644" w:rsidRDefault="00665644" w:rsidP="00665644">
      <w:pPr>
        <w:rPr>
          <w:rFonts w:ascii="David" w:hAnsi="David" w:cs="David"/>
          <w:b/>
          <w:bCs/>
          <w:sz w:val="24"/>
          <w:szCs w:val="24"/>
          <w:rtl/>
        </w:rPr>
      </w:pPr>
    </w:p>
    <w:p w14:paraId="2CD70335" w14:textId="77777777" w:rsidR="0014158B" w:rsidRDefault="0014158B" w:rsidP="00665644">
      <w:pPr>
        <w:rPr>
          <w:rFonts w:ascii="David" w:hAnsi="David" w:cs="David"/>
          <w:b/>
          <w:bCs/>
          <w:sz w:val="24"/>
          <w:szCs w:val="24"/>
          <w:rtl/>
        </w:rPr>
      </w:pPr>
    </w:p>
    <w:p w14:paraId="34E59A1E" w14:textId="77777777" w:rsidR="0014158B" w:rsidRDefault="0014158B" w:rsidP="00665644">
      <w:pPr>
        <w:rPr>
          <w:rFonts w:ascii="David" w:hAnsi="David" w:cs="David"/>
          <w:b/>
          <w:bCs/>
          <w:sz w:val="24"/>
          <w:szCs w:val="24"/>
          <w:rtl/>
        </w:rPr>
      </w:pPr>
    </w:p>
    <w:p w14:paraId="665A0337" w14:textId="4FA2D581" w:rsidR="00665644" w:rsidRDefault="00665644" w:rsidP="00665644">
      <w:pPr>
        <w:rPr>
          <w:rFonts w:ascii="David" w:hAnsi="David" w:cs="David"/>
          <w:b/>
          <w:bCs/>
          <w:sz w:val="24"/>
          <w:szCs w:val="24"/>
          <w:rtl/>
        </w:rPr>
      </w:pPr>
      <w:r>
        <w:rPr>
          <w:rFonts w:ascii="David" w:hAnsi="David" w:cs="David" w:hint="cs"/>
          <w:b/>
          <w:bCs/>
          <w:sz w:val="24"/>
          <w:szCs w:val="24"/>
          <w:rtl/>
        </w:rPr>
        <w:lastRenderedPageBreak/>
        <w:t>ב. נושאי המפגשים:</w:t>
      </w:r>
    </w:p>
    <w:p w14:paraId="263A4886" w14:textId="77777777" w:rsidR="00665644" w:rsidRDefault="00665644" w:rsidP="00665644">
      <w:pPr>
        <w:rPr>
          <w:rFonts w:ascii="David" w:hAnsi="David" w:cs="David"/>
          <w:b/>
          <w:bCs/>
          <w:sz w:val="24"/>
          <w:szCs w:val="24"/>
          <w:rtl/>
        </w:rPr>
      </w:pPr>
    </w:p>
    <w:tbl>
      <w:tblPr>
        <w:tblStyle w:val="TableGrid"/>
        <w:bidiVisual/>
        <w:tblW w:w="5151" w:type="pct"/>
        <w:tblInd w:w="-535" w:type="dxa"/>
        <w:tblLayout w:type="fixed"/>
        <w:tblLook w:val="04A0" w:firstRow="1" w:lastRow="0" w:firstColumn="1" w:lastColumn="0" w:noHBand="0" w:noVBand="1"/>
      </w:tblPr>
      <w:tblGrid>
        <w:gridCol w:w="289"/>
        <w:gridCol w:w="1146"/>
        <w:gridCol w:w="2155"/>
        <w:gridCol w:w="1122"/>
        <w:gridCol w:w="1035"/>
        <w:gridCol w:w="1261"/>
        <w:gridCol w:w="1544"/>
      </w:tblGrid>
      <w:tr w:rsidR="00665644" w14:paraId="699D4B26" w14:textId="77777777" w:rsidTr="00860F82">
        <w:trPr>
          <w:trHeight w:val="990"/>
        </w:trPr>
        <w:tc>
          <w:tcPr>
            <w:tcW w:w="169" w:type="pct"/>
            <w:tcBorders>
              <w:top w:val="nil"/>
              <w:left w:val="nil"/>
            </w:tcBorders>
          </w:tcPr>
          <w:p w14:paraId="24FCF39B" w14:textId="77777777" w:rsidR="00665644" w:rsidRDefault="00665644" w:rsidP="00A36F8D">
            <w:pPr>
              <w:spacing w:line="360" w:lineRule="auto"/>
              <w:rPr>
                <w:rFonts w:ascii="David" w:hAnsi="David" w:cs="David"/>
                <w:b/>
                <w:bCs/>
                <w:sz w:val="24"/>
                <w:szCs w:val="24"/>
                <w:rtl/>
              </w:rPr>
            </w:pPr>
          </w:p>
        </w:tc>
        <w:tc>
          <w:tcPr>
            <w:tcW w:w="670" w:type="pct"/>
          </w:tcPr>
          <w:p w14:paraId="171A3A42" w14:textId="77777777" w:rsidR="00665644" w:rsidRDefault="00665644" w:rsidP="00A36F8D">
            <w:pPr>
              <w:rPr>
                <w:rFonts w:ascii="David" w:hAnsi="David" w:cs="David"/>
                <w:b/>
                <w:bCs/>
                <w:sz w:val="24"/>
                <w:szCs w:val="24"/>
                <w:rtl/>
              </w:rPr>
            </w:pPr>
            <w:r>
              <w:rPr>
                <w:rFonts w:ascii="David" w:hAnsi="David" w:cs="David" w:hint="cs"/>
                <w:b/>
                <w:bCs/>
                <w:sz w:val="24"/>
                <w:szCs w:val="24"/>
                <w:rtl/>
              </w:rPr>
              <w:t>תאריך</w:t>
            </w:r>
          </w:p>
        </w:tc>
        <w:tc>
          <w:tcPr>
            <w:tcW w:w="1260" w:type="pct"/>
          </w:tcPr>
          <w:p w14:paraId="6439AB40" w14:textId="77777777" w:rsidR="00665644" w:rsidRDefault="00665644" w:rsidP="00A36F8D">
            <w:pPr>
              <w:rPr>
                <w:rFonts w:ascii="David" w:hAnsi="David" w:cs="David"/>
                <w:b/>
                <w:bCs/>
                <w:sz w:val="24"/>
                <w:szCs w:val="24"/>
                <w:rtl/>
              </w:rPr>
            </w:pPr>
            <w:r>
              <w:rPr>
                <w:rFonts w:ascii="David" w:hAnsi="David" w:cs="David" w:hint="cs"/>
                <w:b/>
                <w:bCs/>
                <w:sz w:val="24"/>
                <w:szCs w:val="24"/>
                <w:rtl/>
              </w:rPr>
              <w:t>נושא</w:t>
            </w:r>
          </w:p>
        </w:tc>
        <w:tc>
          <w:tcPr>
            <w:tcW w:w="656" w:type="pct"/>
          </w:tcPr>
          <w:p w14:paraId="136B95B6" w14:textId="77777777" w:rsidR="00665644" w:rsidRDefault="00665644" w:rsidP="00A36F8D">
            <w:pPr>
              <w:rPr>
                <w:rFonts w:ascii="David" w:hAnsi="David" w:cs="David"/>
                <w:b/>
                <w:bCs/>
                <w:sz w:val="24"/>
                <w:szCs w:val="24"/>
                <w:rtl/>
              </w:rPr>
            </w:pPr>
            <w:r>
              <w:rPr>
                <w:rFonts w:ascii="David" w:hAnsi="David" w:cs="David" w:hint="cs"/>
                <w:b/>
                <w:bCs/>
                <w:sz w:val="24"/>
                <w:szCs w:val="24"/>
                <w:rtl/>
              </w:rPr>
              <w:t>שם המנחה</w:t>
            </w:r>
          </w:p>
        </w:tc>
        <w:tc>
          <w:tcPr>
            <w:tcW w:w="605" w:type="pct"/>
          </w:tcPr>
          <w:p w14:paraId="215B2A54" w14:textId="77777777" w:rsidR="00665644" w:rsidRDefault="00665644" w:rsidP="00A36F8D">
            <w:pPr>
              <w:rPr>
                <w:rFonts w:ascii="David" w:hAnsi="David" w:cs="David"/>
                <w:b/>
                <w:bCs/>
                <w:sz w:val="24"/>
                <w:szCs w:val="24"/>
                <w:rtl/>
              </w:rPr>
            </w:pPr>
            <w:r>
              <w:rPr>
                <w:rFonts w:ascii="David" w:hAnsi="David" w:cs="David" w:hint="cs"/>
                <w:b/>
                <w:bCs/>
                <w:sz w:val="24"/>
                <w:szCs w:val="24"/>
                <w:rtl/>
              </w:rPr>
              <w:t>בין השעות</w:t>
            </w:r>
          </w:p>
        </w:tc>
        <w:tc>
          <w:tcPr>
            <w:tcW w:w="737" w:type="pct"/>
          </w:tcPr>
          <w:p w14:paraId="4173AFBB" w14:textId="77777777" w:rsidR="00665644" w:rsidRDefault="00665644" w:rsidP="00A36F8D">
            <w:pPr>
              <w:rPr>
                <w:rFonts w:ascii="David" w:hAnsi="David" w:cs="David"/>
                <w:b/>
                <w:bCs/>
                <w:sz w:val="24"/>
                <w:szCs w:val="24"/>
                <w:rtl/>
              </w:rPr>
            </w:pPr>
            <w:r>
              <w:rPr>
                <w:rFonts w:ascii="David" w:hAnsi="David" w:cs="David" w:hint="cs"/>
                <w:b/>
                <w:bCs/>
                <w:sz w:val="24"/>
                <w:szCs w:val="24"/>
                <w:rtl/>
              </w:rPr>
              <w:t>היקף השעות</w:t>
            </w:r>
          </w:p>
        </w:tc>
        <w:tc>
          <w:tcPr>
            <w:tcW w:w="903" w:type="pct"/>
          </w:tcPr>
          <w:p w14:paraId="0E298343" w14:textId="77777777" w:rsidR="00665644" w:rsidRDefault="00665644" w:rsidP="00A36F8D">
            <w:pPr>
              <w:rPr>
                <w:rFonts w:ascii="David" w:hAnsi="David" w:cs="David"/>
                <w:b/>
                <w:bCs/>
                <w:sz w:val="24"/>
                <w:szCs w:val="24"/>
                <w:rtl/>
              </w:rPr>
            </w:pPr>
            <w:proofErr w:type="spellStart"/>
            <w:r>
              <w:rPr>
                <w:rFonts w:ascii="David" w:hAnsi="David" w:cs="David" w:hint="cs"/>
                <w:b/>
                <w:bCs/>
                <w:sz w:val="24"/>
                <w:szCs w:val="24"/>
                <w:rtl/>
              </w:rPr>
              <w:t>פא"פ</w:t>
            </w:r>
            <w:proofErr w:type="spellEnd"/>
            <w:r>
              <w:rPr>
                <w:rFonts w:ascii="David" w:hAnsi="David" w:cs="David" w:hint="cs"/>
                <w:b/>
                <w:bCs/>
                <w:sz w:val="24"/>
                <w:szCs w:val="24"/>
                <w:rtl/>
              </w:rPr>
              <w:t>/סינכרוני/</w:t>
            </w:r>
            <w:r>
              <w:rPr>
                <w:rFonts w:ascii="David" w:hAnsi="David" w:cs="David"/>
                <w:b/>
                <w:bCs/>
                <w:sz w:val="24"/>
                <w:szCs w:val="24"/>
                <w:rtl/>
              </w:rPr>
              <w:br/>
            </w:r>
            <w:r>
              <w:rPr>
                <w:rFonts w:ascii="David" w:hAnsi="David" w:cs="David" w:hint="cs"/>
                <w:b/>
                <w:bCs/>
                <w:sz w:val="24"/>
                <w:szCs w:val="24"/>
                <w:rtl/>
              </w:rPr>
              <w:t>א-סינכרוני/סיור/אחר</w:t>
            </w:r>
          </w:p>
        </w:tc>
      </w:tr>
      <w:tr w:rsidR="00665644" w14:paraId="1E66A7F3" w14:textId="77777777" w:rsidTr="00860F82">
        <w:trPr>
          <w:trHeight w:val="990"/>
        </w:trPr>
        <w:tc>
          <w:tcPr>
            <w:tcW w:w="169" w:type="pct"/>
            <w:tcBorders>
              <w:top w:val="nil"/>
              <w:left w:val="nil"/>
            </w:tcBorders>
          </w:tcPr>
          <w:p w14:paraId="5258D848" w14:textId="77777777" w:rsidR="00665644" w:rsidRDefault="00665644" w:rsidP="00A36F8D">
            <w:pPr>
              <w:spacing w:line="360" w:lineRule="auto"/>
              <w:rPr>
                <w:rFonts w:ascii="David" w:hAnsi="David" w:cs="David"/>
                <w:b/>
                <w:bCs/>
                <w:sz w:val="24"/>
                <w:szCs w:val="24"/>
                <w:rtl/>
              </w:rPr>
            </w:pPr>
            <w:r>
              <w:rPr>
                <w:rFonts w:ascii="David" w:hAnsi="David" w:cs="David" w:hint="cs"/>
                <w:b/>
                <w:bCs/>
                <w:sz w:val="24"/>
                <w:szCs w:val="24"/>
                <w:rtl/>
              </w:rPr>
              <w:t>1</w:t>
            </w:r>
          </w:p>
        </w:tc>
        <w:tc>
          <w:tcPr>
            <w:tcW w:w="670" w:type="pct"/>
          </w:tcPr>
          <w:p w14:paraId="356E1614" w14:textId="0D9C3589" w:rsidR="00665644" w:rsidRDefault="00665644" w:rsidP="00A36F8D">
            <w:pPr>
              <w:rPr>
                <w:rFonts w:ascii="David" w:hAnsi="David" w:cs="David"/>
                <w:b/>
                <w:bCs/>
                <w:sz w:val="24"/>
                <w:szCs w:val="24"/>
                <w:rtl/>
              </w:rPr>
            </w:pPr>
            <w:r>
              <w:rPr>
                <w:rFonts w:ascii="David" w:hAnsi="David" w:cs="David" w:hint="cs"/>
                <w:b/>
                <w:bCs/>
                <w:sz w:val="24"/>
                <w:szCs w:val="24"/>
                <w:rtl/>
              </w:rPr>
              <w:t>1</w:t>
            </w:r>
            <w:r w:rsidR="00606520">
              <w:rPr>
                <w:rFonts w:ascii="David" w:hAnsi="David" w:cs="David" w:hint="cs"/>
                <w:b/>
                <w:bCs/>
                <w:sz w:val="24"/>
                <w:szCs w:val="24"/>
                <w:rtl/>
              </w:rPr>
              <w:t>6</w:t>
            </w:r>
            <w:r>
              <w:rPr>
                <w:rFonts w:ascii="David" w:hAnsi="David" w:cs="David" w:hint="cs"/>
                <w:b/>
                <w:bCs/>
                <w:sz w:val="24"/>
                <w:szCs w:val="24"/>
                <w:rtl/>
              </w:rPr>
              <w:t>.11.26</w:t>
            </w:r>
          </w:p>
        </w:tc>
        <w:tc>
          <w:tcPr>
            <w:tcW w:w="1260" w:type="pct"/>
          </w:tcPr>
          <w:p w14:paraId="5B51C186" w14:textId="77777777" w:rsidR="00665644" w:rsidRDefault="00665644" w:rsidP="00A36F8D">
            <w:pPr>
              <w:rPr>
                <w:rFonts w:ascii="David" w:hAnsi="David" w:cs="David"/>
                <w:b/>
                <w:bCs/>
                <w:sz w:val="24"/>
                <w:szCs w:val="24"/>
                <w:rtl/>
              </w:rPr>
            </w:pPr>
            <w:r>
              <w:rPr>
                <w:rFonts w:ascii="David" w:hAnsi="David" w:cs="David" w:hint="cs"/>
                <w:b/>
                <w:bCs/>
                <w:sz w:val="24"/>
                <w:szCs w:val="24"/>
                <w:rtl/>
              </w:rPr>
              <w:t xml:space="preserve">ממיפוי לבניית תכנית עבודה- שימוש בכלי </w:t>
            </w:r>
            <w:r>
              <w:rPr>
                <w:rFonts w:ascii="David" w:hAnsi="David" w:cs="David"/>
                <w:b/>
                <w:bCs/>
                <w:sz w:val="24"/>
                <w:szCs w:val="24"/>
              </w:rPr>
              <w:t>AI</w:t>
            </w:r>
            <w:r>
              <w:rPr>
                <w:rFonts w:ascii="David" w:hAnsi="David" w:cs="David" w:hint="cs"/>
                <w:b/>
                <w:bCs/>
                <w:sz w:val="24"/>
                <w:szCs w:val="24"/>
                <w:rtl/>
              </w:rPr>
              <w:t xml:space="preserve"> (מרי)</w:t>
            </w:r>
          </w:p>
        </w:tc>
        <w:tc>
          <w:tcPr>
            <w:tcW w:w="656" w:type="pct"/>
          </w:tcPr>
          <w:p w14:paraId="6A7A1DB9" w14:textId="77777777" w:rsidR="00665644" w:rsidRDefault="00665644" w:rsidP="00A36F8D">
            <w:pPr>
              <w:rPr>
                <w:rFonts w:ascii="David" w:hAnsi="David" w:cs="David"/>
                <w:b/>
                <w:bCs/>
                <w:sz w:val="24"/>
                <w:szCs w:val="24"/>
                <w:rtl/>
              </w:rPr>
            </w:pPr>
            <w:r>
              <w:rPr>
                <w:rFonts w:ascii="David" w:hAnsi="David" w:cs="David" w:hint="cs"/>
                <w:b/>
                <w:bCs/>
                <w:sz w:val="24"/>
                <w:szCs w:val="24"/>
                <w:rtl/>
              </w:rPr>
              <w:t xml:space="preserve">עדי </w:t>
            </w:r>
            <w:proofErr w:type="spellStart"/>
            <w:r>
              <w:rPr>
                <w:rFonts w:ascii="David" w:hAnsi="David" w:cs="David" w:hint="cs"/>
                <w:b/>
                <w:bCs/>
                <w:sz w:val="24"/>
                <w:szCs w:val="24"/>
                <w:rtl/>
              </w:rPr>
              <w:t>ספיבק</w:t>
            </w:r>
            <w:proofErr w:type="spellEnd"/>
          </w:p>
        </w:tc>
        <w:tc>
          <w:tcPr>
            <w:tcW w:w="605" w:type="pct"/>
          </w:tcPr>
          <w:p w14:paraId="69D33F8F" w14:textId="5D8496A1" w:rsidR="00665644" w:rsidRDefault="0014158B" w:rsidP="00A36F8D">
            <w:pPr>
              <w:rPr>
                <w:rFonts w:ascii="David" w:hAnsi="David" w:cs="David"/>
                <w:b/>
                <w:bCs/>
                <w:sz w:val="24"/>
                <w:szCs w:val="24"/>
                <w:rtl/>
              </w:rPr>
            </w:pPr>
            <w:r>
              <w:rPr>
                <w:rFonts w:ascii="David" w:hAnsi="David" w:cs="David" w:hint="cs"/>
                <w:b/>
                <w:bCs/>
                <w:sz w:val="24"/>
                <w:szCs w:val="24"/>
                <w:rtl/>
              </w:rPr>
              <w:t>14:30-16:00</w:t>
            </w:r>
          </w:p>
        </w:tc>
        <w:tc>
          <w:tcPr>
            <w:tcW w:w="737" w:type="pct"/>
          </w:tcPr>
          <w:p w14:paraId="683A4CBB" w14:textId="77777777" w:rsidR="00665644" w:rsidRDefault="00665644" w:rsidP="00A36F8D">
            <w:pPr>
              <w:rPr>
                <w:rFonts w:ascii="David" w:hAnsi="David" w:cs="David"/>
                <w:b/>
                <w:bCs/>
                <w:sz w:val="24"/>
                <w:szCs w:val="24"/>
                <w:rtl/>
              </w:rPr>
            </w:pPr>
            <w:r>
              <w:rPr>
                <w:rFonts w:ascii="David" w:hAnsi="David" w:cs="David" w:hint="cs"/>
                <w:b/>
                <w:bCs/>
                <w:sz w:val="24"/>
                <w:szCs w:val="24"/>
                <w:rtl/>
              </w:rPr>
              <w:t xml:space="preserve">2 </w:t>
            </w:r>
            <w:proofErr w:type="spellStart"/>
            <w:r>
              <w:rPr>
                <w:rFonts w:ascii="David" w:hAnsi="David" w:cs="David" w:hint="cs"/>
                <w:b/>
                <w:bCs/>
                <w:sz w:val="24"/>
                <w:szCs w:val="24"/>
                <w:rtl/>
              </w:rPr>
              <w:t>ש"ש</w:t>
            </w:r>
            <w:proofErr w:type="spellEnd"/>
          </w:p>
        </w:tc>
        <w:tc>
          <w:tcPr>
            <w:tcW w:w="903" w:type="pct"/>
          </w:tcPr>
          <w:p w14:paraId="1F9E7E79" w14:textId="77777777" w:rsidR="00665644" w:rsidRDefault="00665644" w:rsidP="00A36F8D">
            <w:pPr>
              <w:rPr>
                <w:rFonts w:ascii="David" w:hAnsi="David" w:cs="David"/>
                <w:b/>
                <w:bCs/>
                <w:sz w:val="24"/>
                <w:szCs w:val="24"/>
                <w:rtl/>
              </w:rPr>
            </w:pPr>
            <w:r>
              <w:rPr>
                <w:rFonts w:ascii="David" w:hAnsi="David" w:cs="David" w:hint="cs"/>
                <w:b/>
                <w:bCs/>
                <w:sz w:val="24"/>
                <w:szCs w:val="24"/>
                <w:rtl/>
              </w:rPr>
              <w:t>סינכרוני</w:t>
            </w:r>
          </w:p>
        </w:tc>
      </w:tr>
      <w:tr w:rsidR="00665644" w:rsidRPr="007E52D1" w14:paraId="180BE2C5" w14:textId="77777777" w:rsidTr="00860F82">
        <w:tc>
          <w:tcPr>
            <w:tcW w:w="169" w:type="pct"/>
          </w:tcPr>
          <w:p w14:paraId="6345CD66" w14:textId="77777777" w:rsidR="00665644" w:rsidRPr="00F51964" w:rsidRDefault="00665644" w:rsidP="00A36F8D">
            <w:pPr>
              <w:spacing w:line="360" w:lineRule="auto"/>
              <w:rPr>
                <w:rFonts w:ascii="David" w:hAnsi="David" w:cs="David"/>
                <w:b/>
                <w:bCs/>
                <w:sz w:val="24"/>
                <w:szCs w:val="24"/>
                <w:rtl/>
              </w:rPr>
            </w:pPr>
            <w:r>
              <w:rPr>
                <w:rFonts w:ascii="David" w:hAnsi="David" w:cs="David" w:hint="cs"/>
                <w:b/>
                <w:bCs/>
                <w:sz w:val="24"/>
                <w:szCs w:val="24"/>
                <w:rtl/>
              </w:rPr>
              <w:t>2</w:t>
            </w:r>
          </w:p>
        </w:tc>
        <w:tc>
          <w:tcPr>
            <w:tcW w:w="670" w:type="pct"/>
          </w:tcPr>
          <w:p w14:paraId="07E59DC5" w14:textId="0527CD05" w:rsidR="00665644" w:rsidRPr="00F51964" w:rsidRDefault="00606520" w:rsidP="00A36F8D">
            <w:pPr>
              <w:spacing w:line="360" w:lineRule="auto"/>
              <w:rPr>
                <w:rFonts w:ascii="David" w:hAnsi="David" w:cs="David"/>
                <w:b/>
                <w:bCs/>
                <w:sz w:val="24"/>
                <w:szCs w:val="24"/>
                <w:rtl/>
              </w:rPr>
            </w:pPr>
            <w:r>
              <w:rPr>
                <w:rFonts w:ascii="David" w:hAnsi="David" w:cs="David" w:hint="cs"/>
                <w:b/>
                <w:bCs/>
                <w:sz w:val="24"/>
                <w:szCs w:val="24"/>
                <w:rtl/>
              </w:rPr>
              <w:t>30</w:t>
            </w:r>
            <w:r w:rsidR="00665644">
              <w:rPr>
                <w:rFonts w:ascii="David" w:hAnsi="David" w:cs="David" w:hint="cs"/>
                <w:b/>
                <w:bCs/>
                <w:sz w:val="24"/>
                <w:szCs w:val="24"/>
                <w:rtl/>
              </w:rPr>
              <w:t>.11.26</w:t>
            </w:r>
          </w:p>
        </w:tc>
        <w:tc>
          <w:tcPr>
            <w:tcW w:w="1260" w:type="pct"/>
          </w:tcPr>
          <w:p w14:paraId="0EE24EA2" w14:textId="77777777" w:rsidR="00665644" w:rsidRDefault="00665644" w:rsidP="00A36F8D">
            <w:pPr>
              <w:rPr>
                <w:rFonts w:ascii="David" w:hAnsi="David" w:cs="David"/>
                <w:b/>
                <w:bCs/>
                <w:sz w:val="24"/>
                <w:szCs w:val="24"/>
                <w:rtl/>
              </w:rPr>
            </w:pPr>
            <w:r>
              <w:rPr>
                <w:rFonts w:ascii="David" w:hAnsi="David" w:cs="David" w:hint="cs"/>
                <w:b/>
                <w:bCs/>
                <w:sz w:val="24"/>
                <w:szCs w:val="24"/>
                <w:rtl/>
              </w:rPr>
              <w:t>אסטרטגיות בתחומי הדעת</w:t>
            </w:r>
          </w:p>
          <w:p w14:paraId="1AEF5BF2" w14:textId="77777777" w:rsidR="00665644" w:rsidRDefault="00665644" w:rsidP="00A36F8D">
            <w:pPr>
              <w:rPr>
                <w:rFonts w:ascii="David" w:hAnsi="David" w:cs="David"/>
                <w:b/>
                <w:bCs/>
                <w:sz w:val="24"/>
                <w:szCs w:val="24"/>
                <w:rtl/>
              </w:rPr>
            </w:pPr>
          </w:p>
          <w:p w14:paraId="6BA70424" w14:textId="77777777" w:rsidR="00665644" w:rsidRDefault="00665644" w:rsidP="00A36F8D">
            <w:pPr>
              <w:rPr>
                <w:rFonts w:ascii="David" w:hAnsi="David" w:cs="David"/>
                <w:b/>
                <w:bCs/>
                <w:sz w:val="24"/>
                <w:szCs w:val="24"/>
                <w:rtl/>
              </w:rPr>
            </w:pPr>
            <w:r w:rsidRPr="00A71B9F">
              <w:rPr>
                <w:rFonts w:ascii="David" w:hAnsi="David" w:cs="David" w:hint="cs"/>
                <w:b/>
                <w:bCs/>
                <w:sz w:val="24"/>
                <w:szCs w:val="24"/>
                <w:rtl/>
              </w:rPr>
              <w:t>השאלה כמעניקה-</w:t>
            </w:r>
            <w:r>
              <w:rPr>
                <w:rFonts w:ascii="David" w:hAnsi="David" w:cs="David" w:hint="cs"/>
                <w:b/>
                <w:bCs/>
                <w:sz w:val="24"/>
                <w:szCs w:val="24"/>
                <w:rtl/>
              </w:rPr>
              <w:t>חלק א'-</w:t>
            </w:r>
          </w:p>
          <w:p w14:paraId="0156BFE2" w14:textId="77777777" w:rsidR="00665644" w:rsidRPr="00A71B9F" w:rsidRDefault="00665644" w:rsidP="00A36F8D">
            <w:pPr>
              <w:rPr>
                <w:rFonts w:ascii="David" w:hAnsi="David" w:cs="David"/>
                <w:rtl/>
              </w:rPr>
            </w:pPr>
            <w:r w:rsidRPr="00A71B9F">
              <w:rPr>
                <w:rFonts w:ascii="Calibri" w:eastAsia="Times New Roman" w:hAnsi="Calibri" w:cs="Calibri"/>
                <w:color w:val="000000"/>
                <w:sz w:val="20"/>
                <w:szCs w:val="20"/>
                <w:rtl/>
              </w:rPr>
              <w:t xml:space="preserve"> </w:t>
            </w:r>
            <w:r w:rsidRPr="00A71B9F">
              <w:rPr>
                <w:rFonts w:ascii="David" w:hAnsi="David" w:cs="David"/>
                <w:rtl/>
              </w:rPr>
              <w:t>ממודעות לאחריות בפיצוח שאלה</w:t>
            </w:r>
            <w:r w:rsidRPr="00A71B9F">
              <w:rPr>
                <w:rFonts w:ascii="David" w:hAnsi="David" w:cs="David" w:hint="cs"/>
                <w:rtl/>
              </w:rPr>
              <w:t>.</w:t>
            </w:r>
          </w:p>
          <w:p w14:paraId="780BFCAB" w14:textId="77777777" w:rsidR="00665644" w:rsidRDefault="00665644" w:rsidP="00A36F8D">
            <w:pPr>
              <w:rPr>
                <w:rFonts w:ascii="David" w:hAnsi="David" w:cs="David"/>
                <w:rtl/>
              </w:rPr>
            </w:pPr>
            <w:r w:rsidRPr="00A71B9F">
              <w:rPr>
                <w:rFonts w:ascii="David" w:hAnsi="David" w:cs="David"/>
                <w:rtl/>
              </w:rPr>
              <w:t xml:space="preserve">למידה </w:t>
            </w:r>
            <w:proofErr w:type="spellStart"/>
            <w:r w:rsidRPr="00A71B9F">
              <w:rPr>
                <w:rFonts w:ascii="David" w:hAnsi="David" w:cs="David"/>
                <w:rtl/>
              </w:rPr>
              <w:t>סדנאית</w:t>
            </w:r>
            <w:proofErr w:type="spellEnd"/>
            <w:r w:rsidRPr="00A71B9F">
              <w:rPr>
                <w:rFonts w:ascii="David" w:hAnsi="David" w:cs="David"/>
                <w:rtl/>
              </w:rPr>
              <w:t xml:space="preserve"> של דרכי התמודדות עם שאלות מורכבות וניסוחן מחדש.</w:t>
            </w:r>
          </w:p>
          <w:p w14:paraId="7EE91578" w14:textId="77777777" w:rsidR="00665644" w:rsidRPr="00A71B9F" w:rsidRDefault="00665644" w:rsidP="00A36F8D">
            <w:pPr>
              <w:rPr>
                <w:rFonts w:ascii="David" w:hAnsi="David" w:cs="David"/>
              </w:rPr>
            </w:pPr>
            <w:r>
              <w:rPr>
                <w:rFonts w:ascii="David" w:hAnsi="David" w:cs="David" w:hint="cs"/>
                <w:rtl/>
              </w:rPr>
              <w:t>(תכנית משיקים)</w:t>
            </w:r>
          </w:p>
          <w:p w14:paraId="4EE990CF" w14:textId="77777777" w:rsidR="00665644" w:rsidRPr="00A71B9F" w:rsidRDefault="00665644" w:rsidP="00A36F8D">
            <w:pPr>
              <w:pStyle w:val="ListParagraph"/>
              <w:ind w:left="0"/>
              <w:rPr>
                <w:rFonts w:ascii="David" w:hAnsi="David" w:cs="David"/>
                <w:b/>
                <w:bCs/>
                <w:sz w:val="24"/>
                <w:szCs w:val="24"/>
                <w:rtl/>
              </w:rPr>
            </w:pPr>
          </w:p>
        </w:tc>
        <w:tc>
          <w:tcPr>
            <w:tcW w:w="656" w:type="pct"/>
          </w:tcPr>
          <w:p w14:paraId="7165248C" w14:textId="77777777" w:rsidR="00665644" w:rsidRPr="00224026" w:rsidRDefault="00665644" w:rsidP="00A36F8D">
            <w:pPr>
              <w:spacing w:line="360" w:lineRule="auto"/>
              <w:rPr>
                <w:rFonts w:ascii="David" w:hAnsi="David" w:cs="David"/>
                <w:b/>
                <w:bCs/>
                <w:sz w:val="24"/>
                <w:szCs w:val="24"/>
                <w:rtl/>
              </w:rPr>
            </w:pPr>
            <w:r>
              <w:rPr>
                <w:rFonts w:ascii="David" w:hAnsi="David" w:cs="David" w:hint="cs"/>
                <w:b/>
                <w:bCs/>
                <w:sz w:val="24"/>
                <w:szCs w:val="24"/>
                <w:rtl/>
              </w:rPr>
              <w:t xml:space="preserve">עדי </w:t>
            </w:r>
            <w:proofErr w:type="spellStart"/>
            <w:r>
              <w:rPr>
                <w:rFonts w:ascii="David" w:hAnsi="David" w:cs="David" w:hint="cs"/>
                <w:b/>
                <w:bCs/>
                <w:sz w:val="24"/>
                <w:szCs w:val="24"/>
                <w:rtl/>
              </w:rPr>
              <w:t>ספיבק</w:t>
            </w:r>
            <w:proofErr w:type="spellEnd"/>
          </w:p>
        </w:tc>
        <w:tc>
          <w:tcPr>
            <w:tcW w:w="605" w:type="pct"/>
          </w:tcPr>
          <w:p w14:paraId="5037F669" w14:textId="4CC4EDE2" w:rsidR="00665644" w:rsidRPr="00F51964" w:rsidRDefault="0014158B" w:rsidP="00A36F8D">
            <w:pPr>
              <w:spacing w:line="360" w:lineRule="auto"/>
              <w:rPr>
                <w:rFonts w:ascii="David" w:hAnsi="David" w:cs="David"/>
                <w:b/>
                <w:bCs/>
                <w:sz w:val="24"/>
                <w:szCs w:val="24"/>
                <w:rtl/>
              </w:rPr>
            </w:pPr>
            <w:r>
              <w:rPr>
                <w:rFonts w:ascii="David" w:hAnsi="David" w:cs="David" w:hint="cs"/>
                <w:b/>
                <w:bCs/>
                <w:sz w:val="24"/>
                <w:szCs w:val="24"/>
                <w:rtl/>
              </w:rPr>
              <w:t>14:30-16:00</w:t>
            </w:r>
          </w:p>
        </w:tc>
        <w:tc>
          <w:tcPr>
            <w:tcW w:w="737" w:type="pct"/>
          </w:tcPr>
          <w:p w14:paraId="0DF4F530" w14:textId="77777777" w:rsidR="00665644" w:rsidRPr="00F51964" w:rsidRDefault="00665644" w:rsidP="00A36F8D">
            <w:pPr>
              <w:spacing w:line="360" w:lineRule="auto"/>
              <w:rPr>
                <w:rFonts w:ascii="David" w:hAnsi="David" w:cs="David"/>
                <w:b/>
                <w:bCs/>
                <w:sz w:val="24"/>
                <w:szCs w:val="24"/>
                <w:rtl/>
              </w:rPr>
            </w:pPr>
            <w:r>
              <w:rPr>
                <w:rFonts w:ascii="David" w:hAnsi="David" w:cs="David" w:hint="cs"/>
                <w:b/>
                <w:bCs/>
                <w:sz w:val="24"/>
                <w:szCs w:val="24"/>
                <w:rtl/>
              </w:rPr>
              <w:t xml:space="preserve">2 </w:t>
            </w:r>
            <w:proofErr w:type="spellStart"/>
            <w:r>
              <w:rPr>
                <w:rFonts w:ascii="David" w:hAnsi="David" w:cs="David" w:hint="cs"/>
                <w:b/>
                <w:bCs/>
                <w:sz w:val="24"/>
                <w:szCs w:val="24"/>
                <w:rtl/>
              </w:rPr>
              <w:t>ש"ש</w:t>
            </w:r>
            <w:proofErr w:type="spellEnd"/>
          </w:p>
        </w:tc>
        <w:tc>
          <w:tcPr>
            <w:tcW w:w="903" w:type="pct"/>
          </w:tcPr>
          <w:p w14:paraId="096EDA27" w14:textId="77777777" w:rsidR="00665644" w:rsidRDefault="00665644" w:rsidP="00A36F8D">
            <w:pPr>
              <w:spacing w:line="360" w:lineRule="auto"/>
              <w:rPr>
                <w:rFonts w:ascii="David" w:hAnsi="David" w:cs="David"/>
                <w:b/>
                <w:bCs/>
                <w:sz w:val="24"/>
                <w:szCs w:val="24"/>
                <w:rtl/>
              </w:rPr>
            </w:pPr>
            <w:r>
              <w:rPr>
                <w:rFonts w:ascii="David" w:hAnsi="David" w:cs="David" w:hint="cs"/>
                <w:b/>
                <w:bCs/>
                <w:sz w:val="24"/>
                <w:szCs w:val="24"/>
                <w:rtl/>
              </w:rPr>
              <w:t>סינכרוני</w:t>
            </w:r>
          </w:p>
          <w:p w14:paraId="7CB3C7FB" w14:textId="77777777" w:rsidR="00665644" w:rsidRPr="00F51964" w:rsidRDefault="00665644" w:rsidP="00A36F8D">
            <w:pPr>
              <w:spacing w:line="360" w:lineRule="auto"/>
              <w:rPr>
                <w:rFonts w:ascii="David" w:hAnsi="David" w:cs="David"/>
                <w:b/>
                <w:bCs/>
                <w:sz w:val="24"/>
                <w:szCs w:val="24"/>
                <w:rtl/>
              </w:rPr>
            </w:pPr>
          </w:p>
        </w:tc>
      </w:tr>
      <w:tr w:rsidR="006A3E29" w:rsidRPr="007E52D1" w14:paraId="6ED8FFDD" w14:textId="77777777" w:rsidTr="00860F82">
        <w:tc>
          <w:tcPr>
            <w:tcW w:w="169" w:type="pct"/>
          </w:tcPr>
          <w:p w14:paraId="1B075957" w14:textId="77777777" w:rsidR="006A3E29" w:rsidRDefault="006A3E29" w:rsidP="006A3E29">
            <w:pPr>
              <w:spacing w:line="360" w:lineRule="auto"/>
              <w:rPr>
                <w:rFonts w:ascii="David" w:hAnsi="David" w:cs="David"/>
                <w:b/>
                <w:bCs/>
                <w:sz w:val="24"/>
                <w:szCs w:val="24"/>
                <w:rtl/>
              </w:rPr>
            </w:pPr>
            <w:r>
              <w:rPr>
                <w:rFonts w:ascii="David" w:hAnsi="David" w:cs="David" w:hint="cs"/>
                <w:b/>
                <w:bCs/>
                <w:sz w:val="24"/>
                <w:szCs w:val="24"/>
                <w:rtl/>
              </w:rPr>
              <w:t>3</w:t>
            </w:r>
          </w:p>
        </w:tc>
        <w:tc>
          <w:tcPr>
            <w:tcW w:w="670" w:type="pct"/>
          </w:tcPr>
          <w:p w14:paraId="03FB13CF" w14:textId="4F834C78" w:rsidR="006A3E29" w:rsidRPr="00F51964" w:rsidRDefault="006A3E29" w:rsidP="006A3E29">
            <w:pPr>
              <w:spacing w:line="360" w:lineRule="auto"/>
              <w:rPr>
                <w:rFonts w:ascii="David" w:hAnsi="David" w:cs="David"/>
                <w:b/>
                <w:bCs/>
                <w:sz w:val="24"/>
                <w:szCs w:val="24"/>
                <w:rtl/>
              </w:rPr>
            </w:pPr>
            <w:r>
              <w:rPr>
                <w:rFonts w:ascii="David" w:hAnsi="David" w:cs="David" w:hint="cs"/>
                <w:b/>
                <w:bCs/>
                <w:sz w:val="24"/>
                <w:szCs w:val="24"/>
                <w:rtl/>
              </w:rPr>
              <w:t>14.12.26</w:t>
            </w:r>
          </w:p>
        </w:tc>
        <w:tc>
          <w:tcPr>
            <w:tcW w:w="1260" w:type="pct"/>
          </w:tcPr>
          <w:p w14:paraId="52339E53" w14:textId="77777777" w:rsidR="006A3E29" w:rsidRDefault="006A3E29" w:rsidP="006A3E29">
            <w:pPr>
              <w:rPr>
                <w:rFonts w:ascii="David" w:hAnsi="David" w:cs="David"/>
                <w:b/>
                <w:bCs/>
                <w:sz w:val="24"/>
                <w:szCs w:val="24"/>
                <w:rtl/>
              </w:rPr>
            </w:pPr>
            <w:r>
              <w:rPr>
                <w:rFonts w:ascii="David" w:hAnsi="David" w:cs="David" w:hint="cs"/>
                <w:b/>
                <w:bCs/>
                <w:sz w:val="24"/>
                <w:szCs w:val="24"/>
                <w:rtl/>
              </w:rPr>
              <w:t>אסטרטגיות בתחומי הדעת</w:t>
            </w:r>
          </w:p>
          <w:p w14:paraId="214DC3D9" w14:textId="77777777" w:rsidR="006A3E29" w:rsidRDefault="006A3E29" w:rsidP="006A3E29">
            <w:pPr>
              <w:rPr>
                <w:rFonts w:ascii="David" w:hAnsi="David" w:cs="David"/>
                <w:b/>
                <w:bCs/>
                <w:sz w:val="24"/>
                <w:szCs w:val="24"/>
                <w:rtl/>
              </w:rPr>
            </w:pPr>
          </w:p>
          <w:p w14:paraId="3F5F32AD" w14:textId="77777777" w:rsidR="006A3E29" w:rsidRDefault="006A3E29" w:rsidP="006A3E29">
            <w:pPr>
              <w:rPr>
                <w:rFonts w:ascii="David" w:hAnsi="David" w:cs="David"/>
                <w:b/>
                <w:bCs/>
                <w:sz w:val="24"/>
                <w:szCs w:val="24"/>
                <w:rtl/>
              </w:rPr>
            </w:pPr>
            <w:r w:rsidRPr="00A71B9F">
              <w:rPr>
                <w:rFonts w:ascii="David" w:hAnsi="David" w:cs="David" w:hint="cs"/>
                <w:b/>
                <w:bCs/>
                <w:sz w:val="24"/>
                <w:szCs w:val="24"/>
                <w:rtl/>
              </w:rPr>
              <w:t>השאלה כמעניקה-</w:t>
            </w:r>
            <w:r>
              <w:rPr>
                <w:rFonts w:ascii="David" w:hAnsi="David" w:cs="David" w:hint="cs"/>
                <w:b/>
                <w:bCs/>
                <w:sz w:val="24"/>
                <w:szCs w:val="24"/>
                <w:rtl/>
              </w:rPr>
              <w:t>חלק ב' (סדנה לניתוח שאלות).</w:t>
            </w:r>
          </w:p>
        </w:tc>
        <w:tc>
          <w:tcPr>
            <w:tcW w:w="656" w:type="pct"/>
          </w:tcPr>
          <w:p w14:paraId="4227DE54" w14:textId="1DF86BAA" w:rsidR="006A3E29" w:rsidRDefault="006A3E29" w:rsidP="006A3E29">
            <w:pPr>
              <w:spacing w:line="360" w:lineRule="auto"/>
              <w:rPr>
                <w:rFonts w:ascii="David" w:hAnsi="David" w:cs="David"/>
                <w:b/>
                <w:bCs/>
                <w:sz w:val="24"/>
                <w:szCs w:val="24"/>
                <w:rtl/>
              </w:rPr>
            </w:pPr>
            <w:r>
              <w:rPr>
                <w:rFonts w:ascii="David" w:hAnsi="David" w:cs="David" w:hint="cs"/>
                <w:b/>
                <w:bCs/>
                <w:sz w:val="24"/>
                <w:szCs w:val="24"/>
                <w:rtl/>
              </w:rPr>
              <w:t xml:space="preserve">עדי </w:t>
            </w:r>
            <w:proofErr w:type="spellStart"/>
            <w:r>
              <w:rPr>
                <w:rFonts w:ascii="David" w:hAnsi="David" w:cs="David" w:hint="cs"/>
                <w:b/>
                <w:bCs/>
                <w:sz w:val="24"/>
                <w:szCs w:val="24"/>
                <w:rtl/>
              </w:rPr>
              <w:t>ספיבק</w:t>
            </w:r>
            <w:proofErr w:type="spellEnd"/>
          </w:p>
        </w:tc>
        <w:tc>
          <w:tcPr>
            <w:tcW w:w="605" w:type="pct"/>
          </w:tcPr>
          <w:p w14:paraId="0E89214C" w14:textId="328FCEC7" w:rsidR="006A3E29" w:rsidRDefault="006A3E29" w:rsidP="006A3E29">
            <w:pPr>
              <w:spacing w:line="360" w:lineRule="auto"/>
              <w:rPr>
                <w:rFonts w:ascii="David" w:hAnsi="David" w:cs="David"/>
                <w:b/>
                <w:bCs/>
                <w:sz w:val="24"/>
                <w:szCs w:val="24"/>
                <w:rtl/>
              </w:rPr>
            </w:pPr>
            <w:r>
              <w:rPr>
                <w:rFonts w:ascii="David" w:hAnsi="David" w:cs="David" w:hint="cs"/>
                <w:b/>
                <w:bCs/>
                <w:sz w:val="24"/>
                <w:szCs w:val="24"/>
                <w:rtl/>
              </w:rPr>
              <w:t>14:30-16:00</w:t>
            </w:r>
          </w:p>
        </w:tc>
        <w:tc>
          <w:tcPr>
            <w:tcW w:w="737" w:type="pct"/>
          </w:tcPr>
          <w:p w14:paraId="3DCF1FD9" w14:textId="77777777" w:rsidR="006A3E29" w:rsidRDefault="006A3E29" w:rsidP="006A3E29">
            <w:pPr>
              <w:spacing w:line="360" w:lineRule="auto"/>
              <w:rPr>
                <w:rFonts w:ascii="David" w:hAnsi="David" w:cs="David"/>
                <w:b/>
                <w:bCs/>
                <w:sz w:val="24"/>
                <w:szCs w:val="24"/>
                <w:rtl/>
              </w:rPr>
            </w:pPr>
            <w:r>
              <w:rPr>
                <w:rFonts w:ascii="David" w:hAnsi="David" w:cs="David" w:hint="cs"/>
                <w:b/>
                <w:bCs/>
                <w:sz w:val="24"/>
                <w:szCs w:val="24"/>
                <w:rtl/>
              </w:rPr>
              <w:t xml:space="preserve">2 </w:t>
            </w:r>
            <w:proofErr w:type="spellStart"/>
            <w:r>
              <w:rPr>
                <w:rFonts w:ascii="David" w:hAnsi="David" w:cs="David" w:hint="cs"/>
                <w:b/>
                <w:bCs/>
                <w:sz w:val="24"/>
                <w:szCs w:val="24"/>
                <w:rtl/>
              </w:rPr>
              <w:t>ש"ש</w:t>
            </w:r>
            <w:proofErr w:type="spellEnd"/>
          </w:p>
        </w:tc>
        <w:tc>
          <w:tcPr>
            <w:tcW w:w="903" w:type="pct"/>
          </w:tcPr>
          <w:p w14:paraId="4E05AD5C" w14:textId="77777777" w:rsidR="006A3E29" w:rsidRDefault="006A3E29" w:rsidP="006A3E29">
            <w:pPr>
              <w:spacing w:line="360" w:lineRule="auto"/>
              <w:rPr>
                <w:rFonts w:ascii="David" w:hAnsi="David" w:cs="David"/>
                <w:b/>
                <w:bCs/>
                <w:sz w:val="24"/>
                <w:szCs w:val="24"/>
                <w:rtl/>
              </w:rPr>
            </w:pPr>
            <w:r>
              <w:rPr>
                <w:rFonts w:ascii="David" w:hAnsi="David" w:cs="David" w:hint="cs"/>
                <w:b/>
                <w:bCs/>
                <w:sz w:val="24"/>
                <w:szCs w:val="24"/>
                <w:rtl/>
              </w:rPr>
              <w:t>סינכרוני</w:t>
            </w:r>
          </w:p>
          <w:p w14:paraId="4AD880FB" w14:textId="77777777" w:rsidR="006A3E29" w:rsidRDefault="006A3E29" w:rsidP="006A3E29">
            <w:pPr>
              <w:spacing w:line="360" w:lineRule="auto"/>
              <w:rPr>
                <w:rFonts w:ascii="David" w:hAnsi="David" w:cs="David"/>
                <w:b/>
                <w:bCs/>
                <w:sz w:val="24"/>
                <w:szCs w:val="24"/>
                <w:rtl/>
              </w:rPr>
            </w:pPr>
          </w:p>
        </w:tc>
      </w:tr>
      <w:tr w:rsidR="00864D4C" w:rsidRPr="007E52D1" w14:paraId="0E75425D" w14:textId="77777777" w:rsidTr="00860F82">
        <w:tc>
          <w:tcPr>
            <w:tcW w:w="169" w:type="pct"/>
          </w:tcPr>
          <w:p w14:paraId="15DCA398" w14:textId="77777777" w:rsidR="00864D4C" w:rsidRPr="00F51964" w:rsidRDefault="00864D4C" w:rsidP="00864D4C">
            <w:pPr>
              <w:spacing w:line="360" w:lineRule="auto"/>
              <w:rPr>
                <w:rFonts w:ascii="David" w:hAnsi="David" w:cs="David"/>
                <w:b/>
                <w:bCs/>
                <w:sz w:val="24"/>
                <w:szCs w:val="24"/>
                <w:rtl/>
              </w:rPr>
            </w:pPr>
            <w:r>
              <w:rPr>
                <w:rFonts w:ascii="David" w:hAnsi="David" w:cs="David" w:hint="cs"/>
                <w:b/>
                <w:bCs/>
                <w:sz w:val="24"/>
                <w:szCs w:val="24"/>
                <w:rtl/>
              </w:rPr>
              <w:t>4</w:t>
            </w:r>
          </w:p>
        </w:tc>
        <w:tc>
          <w:tcPr>
            <w:tcW w:w="670" w:type="pct"/>
          </w:tcPr>
          <w:p w14:paraId="4C7CBDAF" w14:textId="1BB9AEA2" w:rsidR="00864D4C" w:rsidRPr="00F51964" w:rsidRDefault="00864D4C" w:rsidP="00864D4C">
            <w:pPr>
              <w:spacing w:line="360" w:lineRule="auto"/>
              <w:rPr>
                <w:rFonts w:ascii="David" w:hAnsi="David" w:cs="David"/>
                <w:b/>
                <w:bCs/>
                <w:sz w:val="24"/>
                <w:szCs w:val="24"/>
                <w:rtl/>
              </w:rPr>
            </w:pPr>
            <w:r>
              <w:rPr>
                <w:rFonts w:ascii="David" w:hAnsi="David" w:cs="David" w:hint="cs"/>
                <w:b/>
                <w:bCs/>
                <w:sz w:val="24"/>
                <w:szCs w:val="24"/>
                <w:rtl/>
              </w:rPr>
              <w:t>21.12.26</w:t>
            </w:r>
          </w:p>
        </w:tc>
        <w:tc>
          <w:tcPr>
            <w:tcW w:w="1260" w:type="pct"/>
          </w:tcPr>
          <w:p w14:paraId="6885B6A4" w14:textId="77777777" w:rsidR="00864D4C" w:rsidRDefault="00864D4C" w:rsidP="00864D4C">
            <w:pPr>
              <w:rPr>
                <w:rFonts w:ascii="David" w:hAnsi="David" w:cs="David"/>
                <w:b/>
                <w:bCs/>
                <w:sz w:val="24"/>
                <w:szCs w:val="24"/>
                <w:rtl/>
              </w:rPr>
            </w:pPr>
            <w:r>
              <w:rPr>
                <w:rFonts w:ascii="David" w:hAnsi="David" w:cs="David" w:hint="cs"/>
                <w:b/>
                <w:bCs/>
                <w:sz w:val="24"/>
                <w:szCs w:val="24"/>
                <w:rtl/>
              </w:rPr>
              <w:t>אסטרטגיות בתחומי הדעת</w:t>
            </w:r>
          </w:p>
          <w:p w14:paraId="6CBCAA23" w14:textId="77777777" w:rsidR="00864D4C" w:rsidRDefault="00864D4C" w:rsidP="00864D4C">
            <w:pPr>
              <w:pStyle w:val="NormalWeb"/>
              <w:rPr>
                <w:rFonts w:ascii="David" w:hAnsi="David" w:cs="David"/>
                <w:b/>
                <w:bCs/>
                <w:color w:val="000000"/>
                <w:rtl/>
              </w:rPr>
            </w:pPr>
          </w:p>
          <w:p w14:paraId="1CD7E486" w14:textId="77777777" w:rsidR="00864D4C" w:rsidRPr="00A71B9F" w:rsidRDefault="00864D4C" w:rsidP="00864D4C">
            <w:pPr>
              <w:pStyle w:val="NormalWeb"/>
              <w:rPr>
                <w:rFonts w:ascii="David" w:hAnsi="David" w:cs="David"/>
                <w:color w:val="000000"/>
                <w:sz w:val="20"/>
                <w:szCs w:val="20"/>
              </w:rPr>
            </w:pPr>
            <w:r w:rsidRPr="00A71B9F">
              <w:rPr>
                <w:rFonts w:ascii="David" w:hAnsi="David" w:cs="David"/>
                <w:b/>
                <w:bCs/>
                <w:color w:val="000000"/>
                <w:rtl/>
              </w:rPr>
              <w:t>על מנוע הדמיון המנטאלי</w:t>
            </w:r>
            <w:r>
              <w:rPr>
                <w:rFonts w:ascii="David" w:hAnsi="David" w:cs="David" w:hint="cs"/>
                <w:color w:val="000000"/>
                <w:sz w:val="20"/>
                <w:szCs w:val="20"/>
                <w:rtl/>
              </w:rPr>
              <w:t>-</w:t>
            </w:r>
            <w:r w:rsidRPr="00A71B9F">
              <w:rPr>
                <w:rFonts w:ascii="David" w:hAnsi="David" w:cs="David"/>
                <w:color w:val="000000"/>
                <w:sz w:val="20"/>
                <w:szCs w:val="20"/>
                <w:rtl/>
              </w:rPr>
              <w:t> </w:t>
            </w:r>
            <w:r w:rsidRPr="009D7517">
              <w:rPr>
                <w:rFonts w:ascii="David" w:hAnsi="David" w:cs="David" w:hint="cs"/>
                <w:b/>
                <w:bCs/>
                <w:color w:val="000000"/>
                <w:sz w:val="20"/>
                <w:szCs w:val="20"/>
                <w:rtl/>
              </w:rPr>
              <w:t>חלק א'</w:t>
            </w:r>
          </w:p>
          <w:p w14:paraId="21669A0F" w14:textId="77777777" w:rsidR="00864D4C" w:rsidRPr="00A71B9F" w:rsidRDefault="00864D4C" w:rsidP="00864D4C">
            <w:pPr>
              <w:rPr>
                <w:rFonts w:ascii="David" w:hAnsi="David" w:cs="David"/>
              </w:rPr>
            </w:pPr>
            <w:r w:rsidRPr="00A71B9F">
              <w:rPr>
                <w:rFonts w:ascii="David" w:hAnsi="David" w:cs="David"/>
                <w:color w:val="000000"/>
                <w:sz w:val="20"/>
                <w:szCs w:val="20"/>
                <w:rtl/>
              </w:rPr>
              <w:t>ניתוח היצגים חזותיים בתחומי הדעת</w:t>
            </w:r>
            <w:r w:rsidRPr="00A71B9F">
              <w:rPr>
                <w:rFonts w:ascii="David" w:hAnsi="David" w:cs="David" w:hint="cs"/>
                <w:sz w:val="24"/>
                <w:szCs w:val="24"/>
                <w:rtl/>
              </w:rPr>
              <w:t xml:space="preserve">. </w:t>
            </w:r>
            <w:r w:rsidRPr="00A71B9F">
              <w:rPr>
                <w:rFonts w:ascii="David" w:hAnsi="David" w:cs="David"/>
                <w:rtl/>
              </w:rPr>
              <w:t>אסטרטגיות לטיפול בקשיים בניתוח מידע חזותי</w:t>
            </w:r>
          </w:p>
          <w:p w14:paraId="7830FFD2" w14:textId="77777777" w:rsidR="00864D4C" w:rsidRPr="00A71B9F" w:rsidRDefault="00864D4C" w:rsidP="00864D4C">
            <w:pPr>
              <w:rPr>
                <w:rFonts w:ascii="David" w:hAnsi="David" w:cs="David"/>
              </w:rPr>
            </w:pPr>
            <w:r>
              <w:rPr>
                <w:rFonts w:ascii="David" w:hAnsi="David" w:cs="David" w:hint="cs"/>
                <w:rtl/>
              </w:rPr>
              <w:t>(תכנית משיקים)</w:t>
            </w:r>
          </w:p>
          <w:p w14:paraId="0AD31B58" w14:textId="77777777" w:rsidR="00864D4C" w:rsidRPr="00A71B9F" w:rsidRDefault="00864D4C" w:rsidP="00864D4C">
            <w:pPr>
              <w:rPr>
                <w:rFonts w:ascii="David" w:hAnsi="David" w:cs="David"/>
                <w:b/>
                <w:bCs/>
                <w:sz w:val="24"/>
                <w:szCs w:val="24"/>
                <w:rtl/>
              </w:rPr>
            </w:pPr>
          </w:p>
        </w:tc>
        <w:tc>
          <w:tcPr>
            <w:tcW w:w="656" w:type="pct"/>
          </w:tcPr>
          <w:p w14:paraId="5FCCC2C7" w14:textId="77777777" w:rsidR="00864D4C" w:rsidRPr="00224026" w:rsidRDefault="00864D4C" w:rsidP="00864D4C">
            <w:pPr>
              <w:spacing w:line="360" w:lineRule="auto"/>
              <w:rPr>
                <w:rFonts w:ascii="David" w:hAnsi="David" w:cs="David"/>
                <w:b/>
                <w:bCs/>
                <w:sz w:val="24"/>
                <w:szCs w:val="24"/>
                <w:rtl/>
              </w:rPr>
            </w:pPr>
            <w:r>
              <w:rPr>
                <w:rFonts w:ascii="David" w:hAnsi="David" w:cs="David" w:hint="cs"/>
                <w:b/>
                <w:bCs/>
                <w:sz w:val="24"/>
                <w:szCs w:val="24"/>
                <w:rtl/>
              </w:rPr>
              <w:t xml:space="preserve">עדי </w:t>
            </w:r>
            <w:proofErr w:type="spellStart"/>
            <w:r>
              <w:rPr>
                <w:rFonts w:ascii="David" w:hAnsi="David" w:cs="David" w:hint="cs"/>
                <w:b/>
                <w:bCs/>
                <w:sz w:val="24"/>
                <w:szCs w:val="24"/>
                <w:rtl/>
              </w:rPr>
              <w:t>ספיבק</w:t>
            </w:r>
            <w:proofErr w:type="spellEnd"/>
          </w:p>
        </w:tc>
        <w:tc>
          <w:tcPr>
            <w:tcW w:w="605" w:type="pct"/>
          </w:tcPr>
          <w:p w14:paraId="4D5934E4" w14:textId="17C75726" w:rsidR="00864D4C" w:rsidRPr="00F51964" w:rsidRDefault="00864D4C" w:rsidP="00864D4C">
            <w:pPr>
              <w:spacing w:line="360" w:lineRule="auto"/>
              <w:rPr>
                <w:rFonts w:ascii="David" w:hAnsi="David" w:cs="David"/>
                <w:b/>
                <w:bCs/>
                <w:sz w:val="24"/>
                <w:szCs w:val="24"/>
                <w:rtl/>
              </w:rPr>
            </w:pPr>
            <w:r>
              <w:rPr>
                <w:rFonts w:ascii="David" w:hAnsi="David" w:cs="David" w:hint="cs"/>
                <w:b/>
                <w:bCs/>
                <w:sz w:val="24"/>
                <w:szCs w:val="24"/>
                <w:rtl/>
              </w:rPr>
              <w:t>14:30-16:00</w:t>
            </w:r>
          </w:p>
        </w:tc>
        <w:tc>
          <w:tcPr>
            <w:tcW w:w="737" w:type="pct"/>
          </w:tcPr>
          <w:p w14:paraId="724EFE8B" w14:textId="77777777" w:rsidR="00864D4C" w:rsidRPr="00F51964" w:rsidRDefault="00864D4C" w:rsidP="00864D4C">
            <w:pPr>
              <w:spacing w:line="360" w:lineRule="auto"/>
              <w:rPr>
                <w:rFonts w:ascii="David" w:hAnsi="David" w:cs="David"/>
                <w:b/>
                <w:bCs/>
                <w:sz w:val="24"/>
                <w:szCs w:val="24"/>
                <w:rtl/>
              </w:rPr>
            </w:pPr>
            <w:r>
              <w:rPr>
                <w:rFonts w:ascii="David" w:hAnsi="David" w:cs="David" w:hint="cs"/>
                <w:b/>
                <w:bCs/>
                <w:sz w:val="24"/>
                <w:szCs w:val="24"/>
                <w:rtl/>
              </w:rPr>
              <w:t xml:space="preserve">2 </w:t>
            </w:r>
            <w:proofErr w:type="spellStart"/>
            <w:r>
              <w:rPr>
                <w:rFonts w:ascii="David" w:hAnsi="David" w:cs="David" w:hint="cs"/>
                <w:b/>
                <w:bCs/>
                <w:sz w:val="24"/>
                <w:szCs w:val="24"/>
                <w:rtl/>
              </w:rPr>
              <w:t>ש"ש</w:t>
            </w:r>
            <w:proofErr w:type="spellEnd"/>
          </w:p>
        </w:tc>
        <w:tc>
          <w:tcPr>
            <w:tcW w:w="903" w:type="pct"/>
          </w:tcPr>
          <w:p w14:paraId="5B881407" w14:textId="77777777" w:rsidR="00864D4C" w:rsidRPr="00F51964" w:rsidRDefault="00864D4C" w:rsidP="00864D4C">
            <w:pPr>
              <w:spacing w:line="360" w:lineRule="auto"/>
              <w:rPr>
                <w:rFonts w:ascii="David" w:hAnsi="David" w:cs="David"/>
                <w:b/>
                <w:bCs/>
                <w:sz w:val="24"/>
                <w:szCs w:val="24"/>
                <w:rtl/>
              </w:rPr>
            </w:pPr>
            <w:r>
              <w:rPr>
                <w:rFonts w:ascii="David" w:hAnsi="David" w:cs="David" w:hint="cs"/>
                <w:b/>
                <w:bCs/>
                <w:sz w:val="24"/>
                <w:szCs w:val="24"/>
                <w:rtl/>
              </w:rPr>
              <w:t>סינכרוני</w:t>
            </w:r>
          </w:p>
        </w:tc>
      </w:tr>
      <w:tr w:rsidR="00864D4C" w:rsidRPr="007E52D1" w14:paraId="15A6765C" w14:textId="77777777" w:rsidTr="00860F82">
        <w:tc>
          <w:tcPr>
            <w:tcW w:w="169" w:type="pct"/>
          </w:tcPr>
          <w:p w14:paraId="437F99E4" w14:textId="77777777" w:rsidR="00864D4C" w:rsidRPr="00F51964" w:rsidRDefault="00864D4C" w:rsidP="00864D4C">
            <w:pPr>
              <w:spacing w:line="360" w:lineRule="auto"/>
              <w:rPr>
                <w:rFonts w:ascii="David" w:hAnsi="David" w:cs="David"/>
                <w:b/>
                <w:bCs/>
                <w:sz w:val="24"/>
                <w:szCs w:val="24"/>
                <w:rtl/>
              </w:rPr>
            </w:pPr>
            <w:r>
              <w:rPr>
                <w:rFonts w:ascii="David" w:hAnsi="David" w:cs="David" w:hint="cs"/>
                <w:b/>
                <w:bCs/>
                <w:sz w:val="24"/>
                <w:szCs w:val="24"/>
                <w:rtl/>
              </w:rPr>
              <w:t>5</w:t>
            </w:r>
          </w:p>
        </w:tc>
        <w:tc>
          <w:tcPr>
            <w:tcW w:w="670" w:type="pct"/>
          </w:tcPr>
          <w:p w14:paraId="113F8AD6" w14:textId="611B756C" w:rsidR="00864D4C" w:rsidRPr="00F51964" w:rsidRDefault="00864D4C" w:rsidP="00864D4C">
            <w:pPr>
              <w:spacing w:line="360" w:lineRule="auto"/>
              <w:rPr>
                <w:rFonts w:ascii="David" w:hAnsi="David" w:cs="David"/>
                <w:b/>
                <w:bCs/>
                <w:sz w:val="24"/>
                <w:szCs w:val="24"/>
                <w:rtl/>
              </w:rPr>
            </w:pPr>
            <w:r>
              <w:rPr>
                <w:rFonts w:ascii="David" w:hAnsi="David" w:cs="David" w:hint="cs"/>
                <w:b/>
                <w:bCs/>
                <w:sz w:val="24"/>
                <w:szCs w:val="24"/>
                <w:rtl/>
              </w:rPr>
              <w:t>11.1.27</w:t>
            </w:r>
          </w:p>
        </w:tc>
        <w:tc>
          <w:tcPr>
            <w:tcW w:w="1260" w:type="pct"/>
          </w:tcPr>
          <w:p w14:paraId="4DBDE066" w14:textId="77777777" w:rsidR="00864D4C" w:rsidRPr="006E6DA3" w:rsidRDefault="00864D4C" w:rsidP="00864D4C">
            <w:pPr>
              <w:pStyle w:val="NormalWeb"/>
              <w:rPr>
                <w:rFonts w:ascii="David" w:hAnsi="David" w:cs="David"/>
                <w:b/>
                <w:bCs/>
              </w:rPr>
            </w:pPr>
            <w:r w:rsidRPr="00A71B9F">
              <w:rPr>
                <w:rFonts w:ascii="David" w:hAnsi="David" w:cs="David"/>
                <w:b/>
                <w:bCs/>
                <w:color w:val="000000"/>
                <w:rtl/>
              </w:rPr>
              <w:t>על מנוע הדמיון המנטאלי</w:t>
            </w:r>
            <w:r>
              <w:rPr>
                <w:rFonts w:ascii="David" w:hAnsi="David" w:cs="David" w:hint="cs"/>
                <w:color w:val="000000"/>
                <w:sz w:val="20"/>
                <w:szCs w:val="20"/>
                <w:rtl/>
              </w:rPr>
              <w:t>-</w:t>
            </w:r>
            <w:r w:rsidRPr="00A71B9F">
              <w:rPr>
                <w:rFonts w:ascii="David" w:hAnsi="David" w:cs="David"/>
                <w:color w:val="000000"/>
                <w:sz w:val="20"/>
                <w:szCs w:val="20"/>
                <w:rtl/>
              </w:rPr>
              <w:t> </w:t>
            </w:r>
            <w:r>
              <w:rPr>
                <w:rFonts w:ascii="David" w:hAnsi="David" w:cs="David" w:hint="cs"/>
                <w:b/>
                <w:bCs/>
                <w:rtl/>
              </w:rPr>
              <w:t xml:space="preserve">חלק ב' </w:t>
            </w:r>
            <w:r w:rsidRPr="00A71B9F">
              <w:rPr>
                <w:rFonts w:ascii="David" w:hAnsi="David" w:cs="David"/>
                <w:color w:val="000000"/>
                <w:sz w:val="20"/>
                <w:szCs w:val="20"/>
                <w:rtl/>
              </w:rPr>
              <w:t>ניתוח היצגים חזותיים בתחומי הדעת</w:t>
            </w:r>
            <w:r w:rsidRPr="00A71B9F">
              <w:rPr>
                <w:rFonts w:ascii="David" w:hAnsi="David" w:cs="David" w:hint="cs"/>
                <w:rtl/>
              </w:rPr>
              <w:t>.</w:t>
            </w:r>
          </w:p>
          <w:p w14:paraId="08568CCA" w14:textId="77777777" w:rsidR="00864D4C" w:rsidRPr="00A71B9F" w:rsidRDefault="00864D4C" w:rsidP="00864D4C">
            <w:pPr>
              <w:rPr>
                <w:rFonts w:ascii="David" w:hAnsi="David" w:cs="David"/>
              </w:rPr>
            </w:pPr>
            <w:r>
              <w:rPr>
                <w:rFonts w:ascii="David" w:hAnsi="David" w:cs="David" w:hint="cs"/>
                <w:rtl/>
              </w:rPr>
              <w:t>(תכנית משיקים)</w:t>
            </w:r>
          </w:p>
          <w:p w14:paraId="7B63CBCA" w14:textId="77777777" w:rsidR="00864D4C" w:rsidRPr="00EE336C" w:rsidRDefault="00864D4C" w:rsidP="00864D4C">
            <w:pPr>
              <w:spacing w:line="360" w:lineRule="auto"/>
              <w:rPr>
                <w:rFonts w:ascii="David" w:hAnsi="David" w:cs="David"/>
                <w:b/>
                <w:bCs/>
                <w:sz w:val="24"/>
                <w:szCs w:val="24"/>
                <w:rtl/>
              </w:rPr>
            </w:pPr>
          </w:p>
        </w:tc>
        <w:tc>
          <w:tcPr>
            <w:tcW w:w="656" w:type="pct"/>
          </w:tcPr>
          <w:p w14:paraId="3E8DFD3E" w14:textId="77777777" w:rsidR="00864D4C" w:rsidRPr="00224026" w:rsidRDefault="00864D4C" w:rsidP="00864D4C">
            <w:pPr>
              <w:spacing w:line="360" w:lineRule="auto"/>
              <w:rPr>
                <w:rFonts w:ascii="David" w:hAnsi="David" w:cs="David"/>
                <w:b/>
                <w:bCs/>
                <w:sz w:val="24"/>
                <w:szCs w:val="24"/>
                <w:rtl/>
              </w:rPr>
            </w:pPr>
            <w:r>
              <w:rPr>
                <w:rFonts w:ascii="David" w:hAnsi="David" w:cs="David" w:hint="cs"/>
                <w:b/>
                <w:bCs/>
                <w:sz w:val="24"/>
                <w:szCs w:val="24"/>
                <w:rtl/>
              </w:rPr>
              <w:t xml:space="preserve">עדי </w:t>
            </w:r>
            <w:proofErr w:type="spellStart"/>
            <w:r>
              <w:rPr>
                <w:rFonts w:ascii="David" w:hAnsi="David" w:cs="David" w:hint="cs"/>
                <w:b/>
                <w:bCs/>
                <w:sz w:val="24"/>
                <w:szCs w:val="24"/>
                <w:rtl/>
              </w:rPr>
              <w:t>ספיבק</w:t>
            </w:r>
            <w:proofErr w:type="spellEnd"/>
          </w:p>
        </w:tc>
        <w:tc>
          <w:tcPr>
            <w:tcW w:w="605" w:type="pct"/>
          </w:tcPr>
          <w:p w14:paraId="68390CE9" w14:textId="6CF84B03" w:rsidR="00864D4C" w:rsidRPr="00F51964" w:rsidRDefault="00864D4C" w:rsidP="00864D4C">
            <w:pPr>
              <w:spacing w:line="360" w:lineRule="auto"/>
              <w:rPr>
                <w:rFonts w:ascii="David" w:hAnsi="David" w:cs="David"/>
                <w:b/>
                <w:bCs/>
                <w:sz w:val="24"/>
                <w:szCs w:val="24"/>
                <w:rtl/>
              </w:rPr>
            </w:pPr>
            <w:r>
              <w:rPr>
                <w:rFonts w:ascii="David" w:hAnsi="David" w:cs="David" w:hint="cs"/>
                <w:b/>
                <w:bCs/>
                <w:sz w:val="24"/>
                <w:szCs w:val="24"/>
                <w:rtl/>
              </w:rPr>
              <w:t>14:30-16:00</w:t>
            </w:r>
          </w:p>
        </w:tc>
        <w:tc>
          <w:tcPr>
            <w:tcW w:w="737" w:type="pct"/>
          </w:tcPr>
          <w:p w14:paraId="6FB13B3B" w14:textId="77777777" w:rsidR="00864D4C" w:rsidRPr="00F51964" w:rsidRDefault="00864D4C" w:rsidP="00864D4C">
            <w:pPr>
              <w:spacing w:line="360" w:lineRule="auto"/>
              <w:rPr>
                <w:rFonts w:ascii="David" w:hAnsi="David" w:cs="David"/>
                <w:b/>
                <w:bCs/>
                <w:sz w:val="24"/>
                <w:szCs w:val="24"/>
                <w:rtl/>
              </w:rPr>
            </w:pPr>
            <w:r>
              <w:rPr>
                <w:rFonts w:ascii="David" w:hAnsi="David" w:cs="David" w:hint="cs"/>
                <w:b/>
                <w:bCs/>
                <w:sz w:val="24"/>
                <w:szCs w:val="24"/>
                <w:rtl/>
              </w:rPr>
              <w:t xml:space="preserve">2 </w:t>
            </w:r>
            <w:proofErr w:type="spellStart"/>
            <w:r>
              <w:rPr>
                <w:rFonts w:ascii="David" w:hAnsi="David" w:cs="David" w:hint="cs"/>
                <w:b/>
                <w:bCs/>
                <w:sz w:val="24"/>
                <w:szCs w:val="24"/>
                <w:rtl/>
              </w:rPr>
              <w:t>ש"ש</w:t>
            </w:r>
            <w:proofErr w:type="spellEnd"/>
          </w:p>
        </w:tc>
        <w:tc>
          <w:tcPr>
            <w:tcW w:w="903" w:type="pct"/>
          </w:tcPr>
          <w:p w14:paraId="7D3A388C" w14:textId="77777777" w:rsidR="00864D4C" w:rsidRDefault="00864D4C" w:rsidP="00864D4C">
            <w:pPr>
              <w:spacing w:line="360" w:lineRule="auto"/>
              <w:rPr>
                <w:rFonts w:ascii="David" w:hAnsi="David" w:cs="David"/>
                <w:b/>
                <w:bCs/>
                <w:sz w:val="24"/>
                <w:szCs w:val="24"/>
                <w:rtl/>
              </w:rPr>
            </w:pPr>
            <w:r>
              <w:rPr>
                <w:rFonts w:ascii="David" w:hAnsi="David" w:cs="David" w:hint="cs"/>
                <w:b/>
                <w:bCs/>
                <w:sz w:val="24"/>
                <w:szCs w:val="24"/>
                <w:rtl/>
              </w:rPr>
              <w:t>סינכרוני</w:t>
            </w:r>
          </w:p>
          <w:p w14:paraId="3D984546" w14:textId="77777777" w:rsidR="00864D4C" w:rsidRPr="00F51964" w:rsidRDefault="00864D4C" w:rsidP="00864D4C">
            <w:pPr>
              <w:spacing w:line="360" w:lineRule="auto"/>
              <w:rPr>
                <w:rFonts w:ascii="David" w:hAnsi="David" w:cs="David"/>
                <w:b/>
                <w:bCs/>
                <w:sz w:val="24"/>
                <w:szCs w:val="24"/>
                <w:rtl/>
              </w:rPr>
            </w:pPr>
          </w:p>
        </w:tc>
      </w:tr>
      <w:tr w:rsidR="004B5004" w:rsidRPr="007E52D1" w14:paraId="2AD7A0C7" w14:textId="77777777" w:rsidTr="00860F82">
        <w:tc>
          <w:tcPr>
            <w:tcW w:w="169" w:type="pct"/>
          </w:tcPr>
          <w:p w14:paraId="2E17586D" w14:textId="77777777" w:rsidR="004B5004" w:rsidRDefault="004B5004" w:rsidP="004B5004">
            <w:pPr>
              <w:spacing w:line="360" w:lineRule="auto"/>
              <w:rPr>
                <w:rFonts w:ascii="David" w:hAnsi="David" w:cs="David"/>
                <w:b/>
                <w:bCs/>
                <w:sz w:val="24"/>
                <w:szCs w:val="24"/>
                <w:rtl/>
              </w:rPr>
            </w:pPr>
            <w:r>
              <w:rPr>
                <w:rFonts w:ascii="David" w:hAnsi="David" w:cs="David" w:hint="cs"/>
                <w:b/>
                <w:bCs/>
                <w:sz w:val="24"/>
                <w:szCs w:val="24"/>
                <w:rtl/>
              </w:rPr>
              <w:t>6</w:t>
            </w:r>
          </w:p>
        </w:tc>
        <w:tc>
          <w:tcPr>
            <w:tcW w:w="670" w:type="pct"/>
          </w:tcPr>
          <w:p w14:paraId="50A81F7E" w14:textId="77777777" w:rsidR="004B5004" w:rsidRDefault="004B5004" w:rsidP="004B5004">
            <w:pPr>
              <w:spacing w:line="360" w:lineRule="auto"/>
              <w:rPr>
                <w:rFonts w:ascii="David" w:hAnsi="David" w:cs="David"/>
                <w:b/>
                <w:bCs/>
                <w:sz w:val="24"/>
                <w:szCs w:val="24"/>
                <w:rtl/>
              </w:rPr>
            </w:pPr>
            <w:r>
              <w:rPr>
                <w:rFonts w:ascii="David" w:hAnsi="David" w:cs="David" w:hint="cs"/>
                <w:b/>
                <w:bCs/>
                <w:sz w:val="24"/>
                <w:szCs w:val="24"/>
                <w:rtl/>
              </w:rPr>
              <w:t>27.1.27</w:t>
            </w:r>
          </w:p>
        </w:tc>
        <w:tc>
          <w:tcPr>
            <w:tcW w:w="1260" w:type="pct"/>
          </w:tcPr>
          <w:p w14:paraId="5CCD1311" w14:textId="77777777" w:rsidR="004B5004" w:rsidRDefault="004B5004" w:rsidP="004B5004">
            <w:pPr>
              <w:rPr>
                <w:rFonts w:ascii="David" w:hAnsi="David" w:cs="David"/>
                <w:b/>
                <w:bCs/>
                <w:sz w:val="24"/>
                <w:szCs w:val="24"/>
                <w:rtl/>
              </w:rPr>
            </w:pPr>
            <w:r>
              <w:rPr>
                <w:rFonts w:ascii="David" w:hAnsi="David" w:cs="David" w:hint="cs"/>
                <w:b/>
                <w:bCs/>
                <w:sz w:val="24"/>
                <w:szCs w:val="24"/>
                <w:rtl/>
              </w:rPr>
              <w:t>נוירו פדגוגיה-</w:t>
            </w:r>
          </w:p>
          <w:p w14:paraId="42615B67" w14:textId="77777777" w:rsidR="004B5004" w:rsidRDefault="004B5004" w:rsidP="004B5004">
            <w:pPr>
              <w:rPr>
                <w:rFonts w:ascii="David" w:hAnsi="David" w:cs="David"/>
                <w:sz w:val="24"/>
                <w:szCs w:val="24"/>
                <w:rtl/>
              </w:rPr>
            </w:pPr>
            <w:r>
              <w:rPr>
                <w:rFonts w:ascii="David" w:hAnsi="David" w:cs="David" w:hint="cs"/>
                <w:sz w:val="24"/>
                <w:szCs w:val="24"/>
                <w:rtl/>
              </w:rPr>
              <w:t xml:space="preserve">-התנסות בשיעור מבוסס עקרונות </w:t>
            </w:r>
            <w:proofErr w:type="spellStart"/>
            <w:r>
              <w:rPr>
                <w:rFonts w:ascii="David" w:hAnsi="David" w:cs="David" w:hint="cs"/>
                <w:sz w:val="24"/>
                <w:szCs w:val="24"/>
                <w:rtl/>
              </w:rPr>
              <w:t>נוירופדגוגיים</w:t>
            </w:r>
            <w:proofErr w:type="spellEnd"/>
            <w:r>
              <w:rPr>
                <w:rFonts w:ascii="David" w:hAnsi="David" w:cs="David" w:hint="cs"/>
                <w:sz w:val="24"/>
                <w:szCs w:val="24"/>
                <w:rtl/>
              </w:rPr>
              <w:t xml:space="preserve">. </w:t>
            </w:r>
          </w:p>
          <w:p w14:paraId="2BFC4B4C" w14:textId="77777777" w:rsidR="004B5004" w:rsidRDefault="004B5004" w:rsidP="004B5004">
            <w:pPr>
              <w:rPr>
                <w:rFonts w:ascii="David" w:hAnsi="David" w:cs="David"/>
                <w:sz w:val="24"/>
                <w:szCs w:val="24"/>
                <w:rtl/>
              </w:rPr>
            </w:pPr>
            <w:r>
              <w:rPr>
                <w:rFonts w:ascii="David" w:hAnsi="David" w:cs="David" w:hint="cs"/>
                <w:sz w:val="24"/>
                <w:szCs w:val="24"/>
                <w:rtl/>
              </w:rPr>
              <w:t>-</w:t>
            </w:r>
            <w:r w:rsidRPr="00A71B9F">
              <w:rPr>
                <w:rFonts w:ascii="David" w:hAnsi="David" w:cs="David" w:hint="cs"/>
                <w:sz w:val="24"/>
                <w:szCs w:val="24"/>
                <w:rtl/>
              </w:rPr>
              <w:t xml:space="preserve">חשיפה לעקרונות </w:t>
            </w:r>
            <w:proofErr w:type="spellStart"/>
            <w:r w:rsidRPr="00A71B9F">
              <w:rPr>
                <w:rFonts w:ascii="David" w:hAnsi="David" w:cs="David" w:hint="cs"/>
                <w:sz w:val="24"/>
                <w:szCs w:val="24"/>
                <w:rtl/>
              </w:rPr>
              <w:t>נוירופדגוגיים</w:t>
            </w:r>
            <w:proofErr w:type="spellEnd"/>
            <w:r w:rsidRPr="00A71B9F">
              <w:rPr>
                <w:rFonts w:ascii="David" w:hAnsi="David" w:cs="David" w:hint="cs"/>
                <w:sz w:val="24"/>
                <w:szCs w:val="24"/>
                <w:rtl/>
              </w:rPr>
              <w:t xml:space="preserve">  </w:t>
            </w:r>
          </w:p>
          <w:p w14:paraId="08E16407" w14:textId="77777777" w:rsidR="004B5004" w:rsidRPr="00A71B9F" w:rsidRDefault="004B5004" w:rsidP="004B5004">
            <w:pPr>
              <w:pStyle w:val="NormalWeb"/>
              <w:rPr>
                <w:rFonts w:ascii="David" w:hAnsi="David" w:cs="David"/>
                <w:b/>
                <w:bCs/>
                <w:color w:val="000000"/>
                <w:rtl/>
              </w:rPr>
            </w:pPr>
            <w:r>
              <w:rPr>
                <w:rFonts w:ascii="David" w:hAnsi="David" w:cs="David" w:hint="cs"/>
                <w:rtl/>
              </w:rPr>
              <w:t>-</w:t>
            </w:r>
            <w:r w:rsidRPr="00A71B9F">
              <w:rPr>
                <w:rFonts w:ascii="David" w:hAnsi="David" w:cs="David" w:hint="cs"/>
                <w:rtl/>
              </w:rPr>
              <w:t xml:space="preserve">סדנת התנסות </w:t>
            </w:r>
            <w:r>
              <w:rPr>
                <w:rFonts w:ascii="David" w:hAnsi="David" w:cs="David" w:hint="cs"/>
                <w:rtl/>
              </w:rPr>
              <w:t>לתכנון ו</w:t>
            </w:r>
            <w:r w:rsidRPr="00A71B9F">
              <w:rPr>
                <w:rFonts w:ascii="David" w:hAnsi="David" w:cs="David" w:hint="cs"/>
                <w:rtl/>
              </w:rPr>
              <w:t>בניית שיעור</w:t>
            </w:r>
            <w:r>
              <w:rPr>
                <w:rFonts w:ascii="David" w:hAnsi="David" w:cs="David" w:hint="cs"/>
                <w:rtl/>
              </w:rPr>
              <w:t>-למידת עמיתים.</w:t>
            </w:r>
          </w:p>
        </w:tc>
        <w:tc>
          <w:tcPr>
            <w:tcW w:w="656" w:type="pct"/>
          </w:tcPr>
          <w:p w14:paraId="49C7039C" w14:textId="77777777" w:rsidR="004B5004" w:rsidRDefault="004B5004" w:rsidP="004B5004">
            <w:pPr>
              <w:spacing w:line="360" w:lineRule="auto"/>
              <w:rPr>
                <w:rFonts w:ascii="David" w:hAnsi="David" w:cs="David"/>
                <w:b/>
                <w:bCs/>
                <w:sz w:val="24"/>
                <w:szCs w:val="24"/>
                <w:rtl/>
              </w:rPr>
            </w:pPr>
            <w:r>
              <w:rPr>
                <w:rFonts w:ascii="David" w:hAnsi="David" w:cs="David" w:hint="cs"/>
                <w:b/>
                <w:bCs/>
                <w:sz w:val="24"/>
                <w:szCs w:val="24"/>
                <w:rtl/>
              </w:rPr>
              <w:t xml:space="preserve">עדי </w:t>
            </w:r>
            <w:proofErr w:type="spellStart"/>
            <w:r>
              <w:rPr>
                <w:rFonts w:ascii="David" w:hAnsi="David" w:cs="David" w:hint="cs"/>
                <w:b/>
                <w:bCs/>
                <w:sz w:val="24"/>
                <w:szCs w:val="24"/>
                <w:rtl/>
              </w:rPr>
              <w:t>ספיבק</w:t>
            </w:r>
            <w:proofErr w:type="spellEnd"/>
          </w:p>
        </w:tc>
        <w:tc>
          <w:tcPr>
            <w:tcW w:w="605" w:type="pct"/>
          </w:tcPr>
          <w:p w14:paraId="72E251CF" w14:textId="77777777" w:rsidR="004B5004" w:rsidRDefault="004B5004" w:rsidP="004B5004">
            <w:pPr>
              <w:spacing w:line="360" w:lineRule="auto"/>
              <w:rPr>
                <w:rFonts w:ascii="David" w:hAnsi="David" w:cs="David"/>
                <w:b/>
                <w:bCs/>
                <w:sz w:val="24"/>
                <w:szCs w:val="24"/>
                <w:rtl/>
              </w:rPr>
            </w:pPr>
            <w:r>
              <w:rPr>
                <w:rFonts w:ascii="David" w:hAnsi="David" w:cs="David" w:hint="cs"/>
                <w:b/>
                <w:bCs/>
                <w:sz w:val="24"/>
                <w:szCs w:val="24"/>
                <w:rtl/>
              </w:rPr>
              <w:t>9:00-14:00</w:t>
            </w:r>
          </w:p>
        </w:tc>
        <w:tc>
          <w:tcPr>
            <w:tcW w:w="737" w:type="pct"/>
          </w:tcPr>
          <w:p w14:paraId="6F695FBE" w14:textId="77777777" w:rsidR="004B5004" w:rsidRDefault="004B5004" w:rsidP="004B5004">
            <w:pPr>
              <w:spacing w:line="360" w:lineRule="auto"/>
              <w:rPr>
                <w:rFonts w:ascii="David" w:hAnsi="David" w:cs="David"/>
                <w:b/>
                <w:bCs/>
                <w:sz w:val="24"/>
                <w:szCs w:val="24"/>
                <w:rtl/>
              </w:rPr>
            </w:pPr>
            <w:r>
              <w:rPr>
                <w:rFonts w:ascii="David" w:hAnsi="David" w:cs="David" w:hint="cs"/>
                <w:b/>
                <w:bCs/>
                <w:sz w:val="24"/>
                <w:szCs w:val="24"/>
                <w:rtl/>
              </w:rPr>
              <w:t xml:space="preserve">8 </w:t>
            </w:r>
            <w:proofErr w:type="spellStart"/>
            <w:r>
              <w:rPr>
                <w:rFonts w:ascii="David" w:hAnsi="David" w:cs="David" w:hint="cs"/>
                <w:b/>
                <w:bCs/>
                <w:sz w:val="24"/>
                <w:szCs w:val="24"/>
                <w:rtl/>
              </w:rPr>
              <w:t>ש"ש</w:t>
            </w:r>
            <w:proofErr w:type="spellEnd"/>
          </w:p>
        </w:tc>
        <w:tc>
          <w:tcPr>
            <w:tcW w:w="903" w:type="pct"/>
          </w:tcPr>
          <w:p w14:paraId="388AEB71" w14:textId="77777777" w:rsidR="004B5004" w:rsidRDefault="004B5004" w:rsidP="004B5004">
            <w:pPr>
              <w:spacing w:line="360" w:lineRule="auto"/>
              <w:rPr>
                <w:rFonts w:ascii="David" w:hAnsi="David" w:cs="David"/>
                <w:b/>
                <w:bCs/>
                <w:sz w:val="24"/>
                <w:szCs w:val="24"/>
                <w:rtl/>
              </w:rPr>
            </w:pPr>
            <w:r>
              <w:rPr>
                <w:rFonts w:ascii="David" w:hAnsi="David" w:cs="David" w:hint="cs"/>
                <w:b/>
                <w:bCs/>
                <w:sz w:val="24"/>
                <w:szCs w:val="24"/>
                <w:rtl/>
              </w:rPr>
              <w:t>מפגש פנים אל פנים</w:t>
            </w:r>
          </w:p>
          <w:p w14:paraId="44772BC9" w14:textId="77777777" w:rsidR="004B5004" w:rsidRDefault="004B5004" w:rsidP="004B5004">
            <w:pPr>
              <w:spacing w:line="360" w:lineRule="auto"/>
              <w:rPr>
                <w:rFonts w:ascii="David" w:hAnsi="David" w:cs="David"/>
                <w:b/>
                <w:bCs/>
                <w:sz w:val="24"/>
                <w:szCs w:val="24"/>
                <w:rtl/>
              </w:rPr>
            </w:pPr>
          </w:p>
        </w:tc>
      </w:tr>
      <w:tr w:rsidR="006F16BA" w:rsidRPr="007E52D1" w14:paraId="67D954C5" w14:textId="77777777" w:rsidTr="00860F82">
        <w:tc>
          <w:tcPr>
            <w:tcW w:w="169" w:type="pct"/>
          </w:tcPr>
          <w:p w14:paraId="2D3FB535" w14:textId="77777777" w:rsidR="006F16BA" w:rsidRDefault="006F16BA" w:rsidP="006F16BA">
            <w:pPr>
              <w:spacing w:line="360" w:lineRule="auto"/>
              <w:rPr>
                <w:rFonts w:ascii="David" w:hAnsi="David" w:cs="David"/>
                <w:b/>
                <w:bCs/>
                <w:sz w:val="24"/>
                <w:szCs w:val="24"/>
                <w:rtl/>
              </w:rPr>
            </w:pPr>
            <w:r>
              <w:rPr>
                <w:rFonts w:ascii="David" w:hAnsi="David" w:cs="David" w:hint="cs"/>
                <w:b/>
                <w:bCs/>
                <w:sz w:val="24"/>
                <w:szCs w:val="24"/>
                <w:rtl/>
              </w:rPr>
              <w:lastRenderedPageBreak/>
              <w:t>7</w:t>
            </w:r>
          </w:p>
        </w:tc>
        <w:tc>
          <w:tcPr>
            <w:tcW w:w="670" w:type="pct"/>
          </w:tcPr>
          <w:p w14:paraId="00176D9A" w14:textId="149EE057" w:rsidR="006F16BA" w:rsidRDefault="006F16BA" w:rsidP="006F16BA">
            <w:pPr>
              <w:spacing w:line="360" w:lineRule="auto"/>
              <w:rPr>
                <w:rFonts w:ascii="David" w:hAnsi="David" w:cs="David"/>
                <w:b/>
                <w:bCs/>
                <w:sz w:val="24"/>
                <w:szCs w:val="24"/>
                <w:rtl/>
              </w:rPr>
            </w:pPr>
            <w:r>
              <w:rPr>
                <w:rFonts w:ascii="David" w:hAnsi="David" w:cs="David" w:hint="cs"/>
                <w:b/>
                <w:bCs/>
                <w:sz w:val="24"/>
                <w:szCs w:val="24"/>
                <w:rtl/>
              </w:rPr>
              <w:t>15.2.27</w:t>
            </w:r>
          </w:p>
        </w:tc>
        <w:tc>
          <w:tcPr>
            <w:tcW w:w="1260" w:type="pct"/>
          </w:tcPr>
          <w:p w14:paraId="1DD45B07" w14:textId="77777777" w:rsidR="006F16BA" w:rsidRDefault="006F16BA" w:rsidP="006F16BA">
            <w:pPr>
              <w:pStyle w:val="ListParagraph"/>
              <w:ind w:left="0"/>
              <w:rPr>
                <w:rFonts w:ascii="David" w:hAnsi="David" w:cs="David"/>
                <w:b/>
                <w:bCs/>
                <w:sz w:val="24"/>
                <w:szCs w:val="24"/>
                <w:rtl/>
              </w:rPr>
            </w:pPr>
            <w:proofErr w:type="spellStart"/>
            <w:r>
              <w:rPr>
                <w:rFonts w:ascii="David" w:hAnsi="David" w:cs="David" w:hint="cs"/>
                <w:b/>
                <w:bCs/>
                <w:sz w:val="24"/>
                <w:szCs w:val="24"/>
                <w:rtl/>
              </w:rPr>
              <w:t>נוירופדגוגיה</w:t>
            </w:r>
            <w:proofErr w:type="spellEnd"/>
            <w:r>
              <w:rPr>
                <w:rFonts w:ascii="David" w:hAnsi="David" w:cs="David" w:hint="cs"/>
                <w:b/>
                <w:bCs/>
                <w:sz w:val="24"/>
                <w:szCs w:val="24"/>
                <w:rtl/>
              </w:rPr>
              <w:t>-</w:t>
            </w:r>
          </w:p>
          <w:p w14:paraId="76B4EA37" w14:textId="77777777" w:rsidR="006F16BA" w:rsidRPr="00A71B9F" w:rsidRDefault="006F16BA" w:rsidP="006F16BA">
            <w:pPr>
              <w:pStyle w:val="NormalWeb"/>
              <w:rPr>
                <w:rFonts w:ascii="David" w:hAnsi="David" w:cs="David"/>
                <w:b/>
                <w:bCs/>
                <w:color w:val="000000"/>
                <w:rtl/>
              </w:rPr>
            </w:pPr>
            <w:r w:rsidRPr="00A71B9F">
              <w:rPr>
                <w:rFonts w:ascii="David" w:hAnsi="David" w:cs="David" w:hint="cs"/>
                <w:rtl/>
              </w:rPr>
              <w:t xml:space="preserve">איך נקדם מוטיבציה? </w:t>
            </w:r>
          </w:p>
        </w:tc>
        <w:tc>
          <w:tcPr>
            <w:tcW w:w="656" w:type="pct"/>
          </w:tcPr>
          <w:p w14:paraId="158A432F" w14:textId="77777777" w:rsidR="006F16BA" w:rsidRDefault="006F16BA" w:rsidP="006F16BA">
            <w:pPr>
              <w:spacing w:line="360" w:lineRule="auto"/>
              <w:rPr>
                <w:rFonts w:ascii="David" w:hAnsi="David" w:cs="David"/>
                <w:b/>
                <w:bCs/>
                <w:sz w:val="24"/>
                <w:szCs w:val="24"/>
                <w:rtl/>
              </w:rPr>
            </w:pPr>
            <w:r>
              <w:rPr>
                <w:rFonts w:ascii="David" w:hAnsi="David" w:cs="David" w:hint="cs"/>
                <w:b/>
                <w:bCs/>
                <w:sz w:val="24"/>
                <w:szCs w:val="24"/>
                <w:rtl/>
              </w:rPr>
              <w:t xml:space="preserve">עדי </w:t>
            </w:r>
            <w:proofErr w:type="spellStart"/>
            <w:r>
              <w:rPr>
                <w:rFonts w:ascii="David" w:hAnsi="David" w:cs="David" w:hint="cs"/>
                <w:b/>
                <w:bCs/>
                <w:sz w:val="24"/>
                <w:szCs w:val="24"/>
                <w:rtl/>
              </w:rPr>
              <w:t>ספיבק</w:t>
            </w:r>
            <w:proofErr w:type="spellEnd"/>
          </w:p>
        </w:tc>
        <w:tc>
          <w:tcPr>
            <w:tcW w:w="605" w:type="pct"/>
          </w:tcPr>
          <w:p w14:paraId="744017A5" w14:textId="7BFFC7CE" w:rsidR="006F16BA" w:rsidRDefault="006F16BA" w:rsidP="006F16BA">
            <w:pPr>
              <w:spacing w:line="360" w:lineRule="auto"/>
              <w:rPr>
                <w:rFonts w:ascii="David" w:hAnsi="David" w:cs="David"/>
                <w:b/>
                <w:bCs/>
                <w:sz w:val="24"/>
                <w:szCs w:val="24"/>
                <w:rtl/>
              </w:rPr>
            </w:pPr>
            <w:r>
              <w:rPr>
                <w:rFonts w:ascii="David" w:hAnsi="David" w:cs="David" w:hint="cs"/>
                <w:b/>
                <w:bCs/>
                <w:sz w:val="24"/>
                <w:szCs w:val="24"/>
                <w:rtl/>
              </w:rPr>
              <w:t>14:30-16:00</w:t>
            </w:r>
          </w:p>
        </w:tc>
        <w:tc>
          <w:tcPr>
            <w:tcW w:w="737" w:type="pct"/>
          </w:tcPr>
          <w:p w14:paraId="59D81046" w14:textId="77777777" w:rsidR="006F16BA" w:rsidRDefault="006F16BA" w:rsidP="006F16BA">
            <w:pPr>
              <w:spacing w:line="360" w:lineRule="auto"/>
              <w:rPr>
                <w:rFonts w:ascii="David" w:hAnsi="David" w:cs="David"/>
                <w:b/>
                <w:bCs/>
                <w:sz w:val="24"/>
                <w:szCs w:val="24"/>
                <w:rtl/>
              </w:rPr>
            </w:pPr>
            <w:r>
              <w:rPr>
                <w:rFonts w:ascii="David" w:hAnsi="David" w:cs="David" w:hint="cs"/>
                <w:b/>
                <w:bCs/>
                <w:sz w:val="24"/>
                <w:szCs w:val="24"/>
                <w:rtl/>
              </w:rPr>
              <w:t xml:space="preserve">2 </w:t>
            </w:r>
            <w:proofErr w:type="spellStart"/>
            <w:r>
              <w:rPr>
                <w:rFonts w:ascii="David" w:hAnsi="David" w:cs="David" w:hint="cs"/>
                <w:b/>
                <w:bCs/>
                <w:sz w:val="24"/>
                <w:szCs w:val="24"/>
                <w:rtl/>
              </w:rPr>
              <w:t>ש"ש</w:t>
            </w:r>
            <w:proofErr w:type="spellEnd"/>
          </w:p>
        </w:tc>
        <w:tc>
          <w:tcPr>
            <w:tcW w:w="903" w:type="pct"/>
          </w:tcPr>
          <w:p w14:paraId="50F526AB" w14:textId="77777777" w:rsidR="006F16BA" w:rsidRDefault="006F16BA" w:rsidP="006F16BA">
            <w:pPr>
              <w:spacing w:line="360" w:lineRule="auto"/>
              <w:rPr>
                <w:rFonts w:ascii="David" w:hAnsi="David" w:cs="David"/>
                <w:b/>
                <w:bCs/>
                <w:sz w:val="24"/>
                <w:szCs w:val="24"/>
                <w:rtl/>
              </w:rPr>
            </w:pPr>
            <w:r>
              <w:rPr>
                <w:rFonts w:ascii="David" w:hAnsi="David" w:cs="David" w:hint="cs"/>
                <w:b/>
                <w:bCs/>
                <w:sz w:val="24"/>
                <w:szCs w:val="24"/>
                <w:rtl/>
              </w:rPr>
              <w:t>סינכרוני</w:t>
            </w:r>
          </w:p>
        </w:tc>
      </w:tr>
      <w:tr w:rsidR="00141DB9" w:rsidRPr="007E52D1" w14:paraId="6CAF2045" w14:textId="77777777" w:rsidTr="00860F82">
        <w:tc>
          <w:tcPr>
            <w:tcW w:w="169" w:type="pct"/>
          </w:tcPr>
          <w:p w14:paraId="179603ED" w14:textId="77777777" w:rsidR="00141DB9" w:rsidRPr="00F51964" w:rsidRDefault="00141DB9" w:rsidP="00141DB9">
            <w:pPr>
              <w:spacing w:line="360" w:lineRule="auto"/>
              <w:rPr>
                <w:rFonts w:ascii="David" w:hAnsi="David" w:cs="David"/>
                <w:b/>
                <w:bCs/>
                <w:sz w:val="24"/>
                <w:szCs w:val="24"/>
                <w:rtl/>
              </w:rPr>
            </w:pPr>
            <w:r>
              <w:rPr>
                <w:rFonts w:ascii="David" w:hAnsi="David" w:cs="David" w:hint="cs"/>
                <w:b/>
                <w:bCs/>
                <w:sz w:val="24"/>
                <w:szCs w:val="24"/>
                <w:rtl/>
              </w:rPr>
              <w:t>8</w:t>
            </w:r>
          </w:p>
        </w:tc>
        <w:tc>
          <w:tcPr>
            <w:tcW w:w="670" w:type="pct"/>
          </w:tcPr>
          <w:p w14:paraId="71216653" w14:textId="66C2C78B" w:rsidR="00141DB9" w:rsidRPr="00F51964" w:rsidRDefault="00141DB9" w:rsidP="00141DB9">
            <w:pPr>
              <w:spacing w:line="360" w:lineRule="auto"/>
              <w:rPr>
                <w:rFonts w:ascii="David" w:hAnsi="David" w:cs="David"/>
                <w:b/>
                <w:bCs/>
                <w:sz w:val="24"/>
                <w:szCs w:val="24"/>
                <w:rtl/>
              </w:rPr>
            </w:pPr>
            <w:r>
              <w:rPr>
                <w:rFonts w:ascii="David" w:hAnsi="David" w:cs="David" w:hint="cs"/>
                <w:b/>
                <w:bCs/>
                <w:sz w:val="24"/>
                <w:szCs w:val="24"/>
                <w:rtl/>
              </w:rPr>
              <w:t>1.3.27</w:t>
            </w:r>
          </w:p>
        </w:tc>
        <w:tc>
          <w:tcPr>
            <w:tcW w:w="1260" w:type="pct"/>
          </w:tcPr>
          <w:p w14:paraId="295F6614" w14:textId="77777777" w:rsidR="00141DB9" w:rsidRDefault="00141DB9" w:rsidP="00141DB9">
            <w:pPr>
              <w:rPr>
                <w:rFonts w:ascii="David" w:hAnsi="David" w:cs="David"/>
                <w:b/>
                <w:bCs/>
                <w:sz w:val="24"/>
                <w:szCs w:val="24"/>
                <w:rtl/>
              </w:rPr>
            </w:pPr>
            <w:r>
              <w:rPr>
                <w:rFonts w:ascii="David" w:hAnsi="David" w:cs="David" w:hint="cs"/>
                <w:b/>
                <w:bCs/>
                <w:sz w:val="24"/>
                <w:szCs w:val="24"/>
                <w:rtl/>
              </w:rPr>
              <w:t>אסטרטגיות בתחומי הדעת</w:t>
            </w:r>
          </w:p>
          <w:p w14:paraId="4BDBE4B5" w14:textId="77777777" w:rsidR="00141DB9" w:rsidRDefault="00141DB9" w:rsidP="00141DB9">
            <w:pPr>
              <w:rPr>
                <w:rFonts w:ascii="David" w:hAnsi="David" w:cs="David"/>
                <w:b/>
                <w:bCs/>
                <w:sz w:val="24"/>
                <w:szCs w:val="24"/>
                <w:rtl/>
              </w:rPr>
            </w:pPr>
          </w:p>
          <w:p w14:paraId="4DE1CC9E" w14:textId="77777777" w:rsidR="00141DB9" w:rsidRPr="009D7517" w:rsidRDefault="00141DB9" w:rsidP="00141DB9">
            <w:pPr>
              <w:rPr>
                <w:rFonts w:ascii="David" w:hAnsi="David" w:cs="David"/>
                <w:b/>
                <w:bCs/>
                <w:sz w:val="24"/>
                <w:szCs w:val="24"/>
              </w:rPr>
            </w:pPr>
            <w:r w:rsidRPr="009D7517">
              <w:rPr>
                <w:rFonts w:ascii="David" w:hAnsi="David" w:cs="David"/>
                <w:b/>
                <w:bCs/>
                <w:sz w:val="24"/>
                <w:szCs w:val="24"/>
                <w:rtl/>
              </w:rPr>
              <w:t>להבין את הבנת הנקרא</w:t>
            </w:r>
            <w:r>
              <w:rPr>
                <w:rFonts w:ascii="David" w:hAnsi="David" w:cs="David" w:hint="cs"/>
                <w:b/>
                <w:bCs/>
                <w:sz w:val="24"/>
                <w:szCs w:val="24"/>
                <w:rtl/>
              </w:rPr>
              <w:t>- חלק א'</w:t>
            </w:r>
          </w:p>
          <w:p w14:paraId="6A73B392" w14:textId="77777777" w:rsidR="00141DB9" w:rsidRDefault="00141DB9" w:rsidP="00141DB9">
            <w:pPr>
              <w:pStyle w:val="NormalWeb"/>
              <w:rPr>
                <w:rtl/>
              </w:rPr>
            </w:pPr>
            <w:r>
              <w:rPr>
                <w:rFonts w:ascii="Calibri" w:hAnsi="Calibri" w:cs="Calibri"/>
                <w:color w:val="000000"/>
                <w:sz w:val="20"/>
                <w:szCs w:val="20"/>
                <w:rtl/>
              </w:rPr>
              <w:t xml:space="preserve">למידה </w:t>
            </w:r>
            <w:proofErr w:type="spellStart"/>
            <w:r>
              <w:rPr>
                <w:rFonts w:ascii="Calibri" w:hAnsi="Calibri" w:cs="Calibri"/>
                <w:color w:val="000000"/>
                <w:sz w:val="20"/>
                <w:szCs w:val="20"/>
                <w:rtl/>
              </w:rPr>
              <w:t>סדנאית</w:t>
            </w:r>
            <w:proofErr w:type="spellEnd"/>
            <w:r>
              <w:rPr>
                <w:rFonts w:ascii="Calibri" w:hAnsi="Calibri" w:cs="Calibri"/>
                <w:color w:val="000000"/>
                <w:sz w:val="20"/>
                <w:szCs w:val="20"/>
                <w:rtl/>
              </w:rPr>
              <w:t xml:space="preserve"> של כלי לשאילת שאלות מתהלכות טקסט</w:t>
            </w:r>
          </w:p>
          <w:p w14:paraId="73BCD0A3" w14:textId="77777777" w:rsidR="00141DB9" w:rsidRDefault="00141DB9" w:rsidP="00141DB9">
            <w:pPr>
              <w:pStyle w:val="NormalWeb"/>
            </w:pPr>
          </w:p>
          <w:p w14:paraId="2D9CECEF" w14:textId="77777777" w:rsidR="00141DB9" w:rsidRPr="00A71B9F" w:rsidRDefault="00141DB9" w:rsidP="00141DB9">
            <w:pPr>
              <w:rPr>
                <w:rFonts w:ascii="David" w:hAnsi="David" w:cs="David"/>
              </w:rPr>
            </w:pPr>
            <w:r>
              <w:rPr>
                <w:rFonts w:ascii="David" w:hAnsi="David" w:cs="David" w:hint="cs"/>
                <w:rtl/>
              </w:rPr>
              <w:t>(תכנית משיקים)</w:t>
            </w:r>
          </w:p>
          <w:p w14:paraId="783A6011" w14:textId="77777777" w:rsidR="00141DB9" w:rsidRPr="009D7517" w:rsidRDefault="00141DB9" w:rsidP="00141DB9">
            <w:pPr>
              <w:rPr>
                <w:rFonts w:ascii="David" w:hAnsi="David" w:cs="David"/>
                <w:b/>
                <w:bCs/>
                <w:sz w:val="24"/>
                <w:szCs w:val="24"/>
              </w:rPr>
            </w:pPr>
          </w:p>
          <w:p w14:paraId="728464CF" w14:textId="77777777" w:rsidR="00141DB9" w:rsidRPr="00EE336C" w:rsidRDefault="00141DB9" w:rsidP="00141DB9">
            <w:pPr>
              <w:pStyle w:val="ListParagraph"/>
              <w:ind w:left="0"/>
              <w:rPr>
                <w:rFonts w:ascii="David" w:hAnsi="David" w:cs="David"/>
                <w:b/>
                <w:bCs/>
                <w:sz w:val="24"/>
                <w:szCs w:val="24"/>
              </w:rPr>
            </w:pPr>
          </w:p>
        </w:tc>
        <w:tc>
          <w:tcPr>
            <w:tcW w:w="656" w:type="pct"/>
          </w:tcPr>
          <w:p w14:paraId="5C1C441F" w14:textId="77777777" w:rsidR="00141DB9" w:rsidRPr="00224026" w:rsidRDefault="00141DB9" w:rsidP="00141DB9">
            <w:pPr>
              <w:spacing w:line="360" w:lineRule="auto"/>
              <w:rPr>
                <w:rFonts w:ascii="David" w:hAnsi="David" w:cs="David"/>
                <w:b/>
                <w:bCs/>
                <w:sz w:val="24"/>
                <w:szCs w:val="24"/>
                <w:rtl/>
              </w:rPr>
            </w:pPr>
            <w:r>
              <w:rPr>
                <w:rFonts w:ascii="David" w:hAnsi="David" w:cs="David" w:hint="cs"/>
                <w:b/>
                <w:bCs/>
                <w:sz w:val="24"/>
                <w:szCs w:val="24"/>
                <w:rtl/>
              </w:rPr>
              <w:t xml:space="preserve">עדי </w:t>
            </w:r>
            <w:proofErr w:type="spellStart"/>
            <w:r>
              <w:rPr>
                <w:rFonts w:ascii="David" w:hAnsi="David" w:cs="David" w:hint="cs"/>
                <w:b/>
                <w:bCs/>
                <w:sz w:val="24"/>
                <w:szCs w:val="24"/>
                <w:rtl/>
              </w:rPr>
              <w:t>ספיבק</w:t>
            </w:r>
            <w:proofErr w:type="spellEnd"/>
          </w:p>
        </w:tc>
        <w:tc>
          <w:tcPr>
            <w:tcW w:w="605" w:type="pct"/>
          </w:tcPr>
          <w:p w14:paraId="436E3AE5" w14:textId="4D292A44" w:rsidR="00141DB9" w:rsidRPr="00F51964" w:rsidRDefault="00141DB9" w:rsidP="00141DB9">
            <w:pPr>
              <w:spacing w:line="360" w:lineRule="auto"/>
              <w:rPr>
                <w:rFonts w:ascii="David" w:hAnsi="David" w:cs="David"/>
                <w:b/>
                <w:bCs/>
                <w:sz w:val="24"/>
                <w:szCs w:val="24"/>
                <w:rtl/>
              </w:rPr>
            </w:pPr>
            <w:r>
              <w:rPr>
                <w:rFonts w:ascii="David" w:hAnsi="David" w:cs="David" w:hint="cs"/>
                <w:b/>
                <w:bCs/>
                <w:sz w:val="24"/>
                <w:szCs w:val="24"/>
                <w:rtl/>
              </w:rPr>
              <w:t>14:30-16:00</w:t>
            </w:r>
          </w:p>
        </w:tc>
        <w:tc>
          <w:tcPr>
            <w:tcW w:w="737" w:type="pct"/>
          </w:tcPr>
          <w:p w14:paraId="76D630AA" w14:textId="77777777" w:rsidR="00141DB9" w:rsidRPr="00F51964" w:rsidRDefault="00141DB9" w:rsidP="00141DB9">
            <w:pPr>
              <w:spacing w:line="360" w:lineRule="auto"/>
              <w:rPr>
                <w:rFonts w:ascii="David" w:hAnsi="David" w:cs="David"/>
                <w:b/>
                <w:bCs/>
                <w:sz w:val="24"/>
                <w:szCs w:val="24"/>
                <w:rtl/>
              </w:rPr>
            </w:pPr>
            <w:r>
              <w:rPr>
                <w:rFonts w:ascii="David" w:hAnsi="David" w:cs="David" w:hint="cs"/>
                <w:b/>
                <w:bCs/>
                <w:sz w:val="24"/>
                <w:szCs w:val="24"/>
                <w:rtl/>
              </w:rPr>
              <w:t xml:space="preserve">2 </w:t>
            </w:r>
            <w:proofErr w:type="spellStart"/>
            <w:r>
              <w:rPr>
                <w:rFonts w:ascii="David" w:hAnsi="David" w:cs="David" w:hint="cs"/>
                <w:b/>
                <w:bCs/>
                <w:sz w:val="24"/>
                <w:szCs w:val="24"/>
                <w:rtl/>
              </w:rPr>
              <w:t>ש"ש</w:t>
            </w:r>
            <w:proofErr w:type="spellEnd"/>
          </w:p>
        </w:tc>
        <w:tc>
          <w:tcPr>
            <w:tcW w:w="903" w:type="pct"/>
          </w:tcPr>
          <w:p w14:paraId="1215E2EC" w14:textId="77777777" w:rsidR="00141DB9" w:rsidRPr="00F51964" w:rsidRDefault="00141DB9" w:rsidP="00141DB9">
            <w:pPr>
              <w:spacing w:line="360" w:lineRule="auto"/>
              <w:rPr>
                <w:rFonts w:ascii="David" w:hAnsi="David" w:cs="David"/>
                <w:b/>
                <w:bCs/>
                <w:sz w:val="24"/>
                <w:szCs w:val="24"/>
                <w:rtl/>
              </w:rPr>
            </w:pPr>
            <w:r>
              <w:rPr>
                <w:rFonts w:ascii="David" w:hAnsi="David" w:cs="David" w:hint="cs"/>
                <w:b/>
                <w:bCs/>
                <w:sz w:val="24"/>
                <w:szCs w:val="24"/>
                <w:rtl/>
              </w:rPr>
              <w:t>סינכרוני</w:t>
            </w:r>
          </w:p>
        </w:tc>
      </w:tr>
      <w:tr w:rsidR="00141DB9" w:rsidRPr="007E52D1" w14:paraId="1D478317" w14:textId="77777777" w:rsidTr="00860F82">
        <w:tc>
          <w:tcPr>
            <w:tcW w:w="169" w:type="pct"/>
          </w:tcPr>
          <w:p w14:paraId="1575DB2C" w14:textId="77777777" w:rsidR="00141DB9" w:rsidRPr="00F51964" w:rsidRDefault="00141DB9" w:rsidP="00141DB9">
            <w:pPr>
              <w:spacing w:line="360" w:lineRule="auto"/>
              <w:rPr>
                <w:rFonts w:ascii="David" w:hAnsi="David" w:cs="David"/>
                <w:b/>
                <w:bCs/>
                <w:sz w:val="24"/>
                <w:szCs w:val="24"/>
                <w:rtl/>
              </w:rPr>
            </w:pPr>
            <w:r>
              <w:rPr>
                <w:rFonts w:ascii="David" w:hAnsi="David" w:cs="David" w:hint="cs"/>
                <w:b/>
                <w:bCs/>
                <w:sz w:val="24"/>
                <w:szCs w:val="24"/>
                <w:rtl/>
              </w:rPr>
              <w:t>9</w:t>
            </w:r>
          </w:p>
        </w:tc>
        <w:tc>
          <w:tcPr>
            <w:tcW w:w="670" w:type="pct"/>
          </w:tcPr>
          <w:p w14:paraId="6565F43C" w14:textId="6F9DB4E3" w:rsidR="00141DB9" w:rsidRPr="00F51964" w:rsidRDefault="00141DB9" w:rsidP="00141DB9">
            <w:pPr>
              <w:spacing w:line="360" w:lineRule="auto"/>
              <w:rPr>
                <w:rFonts w:ascii="David" w:hAnsi="David" w:cs="David"/>
                <w:b/>
                <w:bCs/>
                <w:sz w:val="24"/>
                <w:szCs w:val="24"/>
                <w:rtl/>
              </w:rPr>
            </w:pPr>
            <w:r>
              <w:rPr>
                <w:rFonts w:ascii="David" w:hAnsi="David" w:cs="David" w:hint="cs"/>
                <w:b/>
                <w:bCs/>
                <w:sz w:val="24"/>
                <w:szCs w:val="24"/>
                <w:rtl/>
              </w:rPr>
              <w:t>15.3.27</w:t>
            </w:r>
          </w:p>
        </w:tc>
        <w:tc>
          <w:tcPr>
            <w:tcW w:w="1260" w:type="pct"/>
          </w:tcPr>
          <w:p w14:paraId="1357860E" w14:textId="77777777" w:rsidR="00141DB9" w:rsidRPr="009D7517" w:rsidRDefault="00141DB9" w:rsidP="00141DB9">
            <w:pPr>
              <w:rPr>
                <w:rFonts w:ascii="David" w:hAnsi="David" w:cs="David"/>
                <w:b/>
                <w:bCs/>
                <w:sz w:val="24"/>
                <w:szCs w:val="24"/>
              </w:rPr>
            </w:pPr>
            <w:r w:rsidRPr="009D7517">
              <w:rPr>
                <w:rFonts w:ascii="David" w:hAnsi="David" w:cs="David"/>
                <w:b/>
                <w:bCs/>
                <w:sz w:val="24"/>
                <w:szCs w:val="24"/>
                <w:rtl/>
              </w:rPr>
              <w:t>להבין את הבנת הנקרא</w:t>
            </w:r>
            <w:r>
              <w:rPr>
                <w:rFonts w:ascii="David" w:hAnsi="David" w:cs="David" w:hint="cs"/>
                <w:b/>
                <w:bCs/>
                <w:sz w:val="24"/>
                <w:szCs w:val="24"/>
                <w:rtl/>
              </w:rPr>
              <w:t>- חלק ב'</w:t>
            </w:r>
          </w:p>
          <w:p w14:paraId="1FBE7BEA" w14:textId="77777777" w:rsidR="00141DB9" w:rsidRPr="00A71B9F" w:rsidRDefault="00141DB9" w:rsidP="00141DB9">
            <w:pPr>
              <w:rPr>
                <w:rFonts w:ascii="David" w:hAnsi="David" w:cs="David"/>
              </w:rPr>
            </w:pPr>
            <w:r>
              <w:rPr>
                <w:rFonts w:ascii="David" w:hAnsi="David" w:cs="David" w:hint="cs"/>
                <w:rtl/>
              </w:rPr>
              <w:t>(תכנית משיקים)</w:t>
            </w:r>
          </w:p>
          <w:p w14:paraId="69A475A7" w14:textId="77777777" w:rsidR="00141DB9" w:rsidRPr="009D7517" w:rsidRDefault="00141DB9" w:rsidP="00141DB9">
            <w:pPr>
              <w:spacing w:line="360" w:lineRule="auto"/>
              <w:rPr>
                <w:rFonts w:ascii="David" w:hAnsi="David" w:cs="David"/>
                <w:b/>
                <w:bCs/>
                <w:sz w:val="24"/>
                <w:szCs w:val="24"/>
                <w:rtl/>
              </w:rPr>
            </w:pPr>
          </w:p>
        </w:tc>
        <w:tc>
          <w:tcPr>
            <w:tcW w:w="656" w:type="pct"/>
          </w:tcPr>
          <w:p w14:paraId="654289F7" w14:textId="77777777" w:rsidR="00141DB9" w:rsidRPr="00224026" w:rsidRDefault="00141DB9" w:rsidP="00141DB9">
            <w:pPr>
              <w:spacing w:line="360" w:lineRule="auto"/>
              <w:rPr>
                <w:rFonts w:ascii="David" w:hAnsi="David" w:cs="David"/>
                <w:b/>
                <w:bCs/>
                <w:sz w:val="24"/>
                <w:szCs w:val="24"/>
                <w:rtl/>
              </w:rPr>
            </w:pPr>
            <w:r>
              <w:rPr>
                <w:rFonts w:ascii="David" w:hAnsi="David" w:cs="David" w:hint="cs"/>
                <w:b/>
                <w:bCs/>
                <w:sz w:val="24"/>
                <w:szCs w:val="24"/>
                <w:rtl/>
              </w:rPr>
              <w:t xml:space="preserve">עדי </w:t>
            </w:r>
            <w:proofErr w:type="spellStart"/>
            <w:r>
              <w:rPr>
                <w:rFonts w:ascii="David" w:hAnsi="David" w:cs="David" w:hint="cs"/>
                <w:b/>
                <w:bCs/>
                <w:sz w:val="24"/>
                <w:szCs w:val="24"/>
                <w:rtl/>
              </w:rPr>
              <w:t>ספיבק</w:t>
            </w:r>
            <w:proofErr w:type="spellEnd"/>
          </w:p>
        </w:tc>
        <w:tc>
          <w:tcPr>
            <w:tcW w:w="605" w:type="pct"/>
          </w:tcPr>
          <w:p w14:paraId="44B3C410" w14:textId="7A4D650F" w:rsidR="00141DB9" w:rsidRPr="00F51964" w:rsidRDefault="00141DB9" w:rsidP="00141DB9">
            <w:pPr>
              <w:spacing w:line="360" w:lineRule="auto"/>
              <w:rPr>
                <w:rFonts w:ascii="David" w:hAnsi="David" w:cs="David"/>
                <w:b/>
                <w:bCs/>
                <w:sz w:val="24"/>
                <w:szCs w:val="24"/>
                <w:rtl/>
              </w:rPr>
            </w:pPr>
            <w:r>
              <w:rPr>
                <w:rFonts w:ascii="David" w:hAnsi="David" w:cs="David" w:hint="cs"/>
                <w:b/>
                <w:bCs/>
                <w:sz w:val="24"/>
                <w:szCs w:val="24"/>
                <w:rtl/>
              </w:rPr>
              <w:t>14:30-16:00</w:t>
            </w:r>
          </w:p>
        </w:tc>
        <w:tc>
          <w:tcPr>
            <w:tcW w:w="737" w:type="pct"/>
          </w:tcPr>
          <w:p w14:paraId="3F7572E7" w14:textId="77777777" w:rsidR="00141DB9" w:rsidRPr="00F51964" w:rsidRDefault="00141DB9" w:rsidP="00141DB9">
            <w:pPr>
              <w:spacing w:line="360" w:lineRule="auto"/>
              <w:rPr>
                <w:rFonts w:ascii="David" w:hAnsi="David" w:cs="David"/>
                <w:b/>
                <w:bCs/>
                <w:sz w:val="24"/>
                <w:szCs w:val="24"/>
                <w:rtl/>
              </w:rPr>
            </w:pPr>
            <w:r>
              <w:rPr>
                <w:rFonts w:ascii="David" w:hAnsi="David" w:cs="David" w:hint="cs"/>
                <w:b/>
                <w:bCs/>
                <w:sz w:val="24"/>
                <w:szCs w:val="24"/>
                <w:rtl/>
              </w:rPr>
              <w:t xml:space="preserve">2 </w:t>
            </w:r>
            <w:proofErr w:type="spellStart"/>
            <w:r>
              <w:rPr>
                <w:rFonts w:ascii="David" w:hAnsi="David" w:cs="David" w:hint="cs"/>
                <w:b/>
                <w:bCs/>
                <w:sz w:val="24"/>
                <w:szCs w:val="24"/>
                <w:rtl/>
              </w:rPr>
              <w:t>ש"ש</w:t>
            </w:r>
            <w:proofErr w:type="spellEnd"/>
          </w:p>
        </w:tc>
        <w:tc>
          <w:tcPr>
            <w:tcW w:w="903" w:type="pct"/>
          </w:tcPr>
          <w:p w14:paraId="17C5E0A3" w14:textId="77777777" w:rsidR="00141DB9" w:rsidRPr="00F51964" w:rsidRDefault="00141DB9" w:rsidP="00141DB9">
            <w:pPr>
              <w:spacing w:line="360" w:lineRule="auto"/>
              <w:rPr>
                <w:rFonts w:ascii="David" w:hAnsi="David" w:cs="David"/>
                <w:b/>
                <w:bCs/>
                <w:sz w:val="24"/>
                <w:szCs w:val="24"/>
                <w:rtl/>
              </w:rPr>
            </w:pPr>
            <w:r>
              <w:rPr>
                <w:rFonts w:ascii="David" w:hAnsi="David" w:cs="David" w:hint="cs"/>
                <w:b/>
                <w:bCs/>
                <w:sz w:val="24"/>
                <w:szCs w:val="24"/>
                <w:rtl/>
              </w:rPr>
              <w:t>סינכרוני</w:t>
            </w:r>
          </w:p>
        </w:tc>
      </w:tr>
      <w:tr w:rsidR="009C45CB" w:rsidRPr="007E52D1" w14:paraId="34A68260" w14:textId="77777777" w:rsidTr="00860F82">
        <w:tc>
          <w:tcPr>
            <w:tcW w:w="169" w:type="pct"/>
          </w:tcPr>
          <w:p w14:paraId="5B7CD3D5" w14:textId="77777777" w:rsidR="009C45CB" w:rsidRPr="00F51964" w:rsidRDefault="009C45CB" w:rsidP="009C45CB">
            <w:pPr>
              <w:spacing w:line="360" w:lineRule="auto"/>
              <w:rPr>
                <w:rFonts w:ascii="David" w:hAnsi="David" w:cs="David"/>
                <w:b/>
                <w:bCs/>
                <w:sz w:val="24"/>
                <w:szCs w:val="24"/>
                <w:rtl/>
              </w:rPr>
            </w:pPr>
            <w:r>
              <w:rPr>
                <w:rFonts w:ascii="David" w:hAnsi="David" w:cs="David" w:hint="cs"/>
                <w:b/>
                <w:bCs/>
                <w:sz w:val="24"/>
                <w:szCs w:val="24"/>
                <w:rtl/>
              </w:rPr>
              <w:t>10</w:t>
            </w:r>
          </w:p>
        </w:tc>
        <w:tc>
          <w:tcPr>
            <w:tcW w:w="670" w:type="pct"/>
          </w:tcPr>
          <w:p w14:paraId="5ED78159" w14:textId="5238BD7D" w:rsidR="009C45CB" w:rsidRPr="00F51964" w:rsidRDefault="009C45CB" w:rsidP="009C45CB">
            <w:pPr>
              <w:rPr>
                <w:rFonts w:ascii="David" w:hAnsi="David" w:cs="David"/>
                <w:b/>
                <w:bCs/>
                <w:sz w:val="24"/>
                <w:szCs w:val="24"/>
                <w:rtl/>
              </w:rPr>
            </w:pPr>
            <w:r>
              <w:rPr>
                <w:rFonts w:ascii="David" w:hAnsi="David" w:cs="David" w:hint="cs"/>
                <w:b/>
                <w:bCs/>
                <w:sz w:val="24"/>
                <w:szCs w:val="24"/>
                <w:rtl/>
              </w:rPr>
              <w:t>5.4.27</w:t>
            </w:r>
          </w:p>
        </w:tc>
        <w:tc>
          <w:tcPr>
            <w:tcW w:w="1260" w:type="pct"/>
          </w:tcPr>
          <w:p w14:paraId="0C8A0D8D" w14:textId="77777777" w:rsidR="009C45CB" w:rsidRDefault="009C45CB" w:rsidP="009C45CB">
            <w:pPr>
              <w:rPr>
                <w:rFonts w:ascii="David" w:hAnsi="David" w:cs="David"/>
                <w:b/>
                <w:bCs/>
                <w:sz w:val="24"/>
                <w:szCs w:val="24"/>
                <w:rtl/>
              </w:rPr>
            </w:pPr>
            <w:r>
              <w:rPr>
                <w:rFonts w:ascii="David" w:hAnsi="David" w:cs="David" w:hint="cs"/>
                <w:b/>
                <w:bCs/>
                <w:sz w:val="24"/>
                <w:szCs w:val="24"/>
                <w:rtl/>
              </w:rPr>
              <w:t>אסטרטגיות בתחומי הדעת</w:t>
            </w:r>
          </w:p>
          <w:p w14:paraId="27368203" w14:textId="77777777" w:rsidR="009C45CB" w:rsidRDefault="009C45CB" w:rsidP="009C45CB">
            <w:pPr>
              <w:spacing w:line="360" w:lineRule="auto"/>
              <w:rPr>
                <w:rFonts w:ascii="David" w:hAnsi="David" w:cs="David"/>
                <w:b/>
                <w:bCs/>
                <w:sz w:val="24"/>
                <w:szCs w:val="24"/>
                <w:rtl/>
              </w:rPr>
            </w:pPr>
          </w:p>
          <w:p w14:paraId="712671DF" w14:textId="77777777" w:rsidR="009C45CB" w:rsidRPr="006E6DA3" w:rsidRDefault="009C45CB" w:rsidP="009C45CB">
            <w:pPr>
              <w:rPr>
                <w:rFonts w:ascii="David" w:hAnsi="David" w:cs="David"/>
                <w:b/>
                <w:bCs/>
                <w:sz w:val="24"/>
                <w:szCs w:val="24"/>
              </w:rPr>
            </w:pPr>
            <w:r w:rsidRPr="006E6DA3">
              <w:rPr>
                <w:rFonts w:ascii="David" w:hAnsi="David" w:cs="David"/>
                <w:b/>
                <w:bCs/>
                <w:sz w:val="24"/>
                <w:szCs w:val="24"/>
                <w:rtl/>
              </w:rPr>
              <w:t>כתיבה – מלכתחילה ובדיעבד </w:t>
            </w:r>
          </w:p>
          <w:p w14:paraId="6AEB6E79" w14:textId="77777777" w:rsidR="009C45CB" w:rsidRPr="006E6DA3" w:rsidRDefault="009C45CB" w:rsidP="009C45CB">
            <w:pPr>
              <w:rPr>
                <w:rFonts w:ascii="David" w:hAnsi="David" w:cs="David"/>
                <w:sz w:val="24"/>
                <w:szCs w:val="24"/>
                <w:rtl/>
              </w:rPr>
            </w:pPr>
            <w:r w:rsidRPr="006E6DA3">
              <w:rPr>
                <w:rFonts w:ascii="David" w:hAnsi="David" w:cs="David"/>
                <w:sz w:val="24"/>
                <w:szCs w:val="24"/>
                <w:rtl/>
              </w:rPr>
              <w:t>מיומנות הרחבה של תשובה בתחום הדעת באמצעות שיתופיות</w:t>
            </w:r>
          </w:p>
          <w:p w14:paraId="64F9F88A" w14:textId="77777777" w:rsidR="009C45CB" w:rsidRDefault="009C45CB" w:rsidP="009C45CB">
            <w:pPr>
              <w:rPr>
                <w:rFonts w:ascii="David" w:hAnsi="David" w:cs="David"/>
                <w:sz w:val="24"/>
                <w:szCs w:val="24"/>
                <w:rtl/>
              </w:rPr>
            </w:pPr>
            <w:r w:rsidRPr="006E6DA3">
              <w:rPr>
                <w:rFonts w:ascii="David" w:hAnsi="David" w:cs="David"/>
                <w:sz w:val="24"/>
                <w:szCs w:val="24"/>
                <w:rtl/>
              </w:rPr>
              <w:t xml:space="preserve">למידה </w:t>
            </w:r>
            <w:proofErr w:type="spellStart"/>
            <w:r w:rsidRPr="006E6DA3">
              <w:rPr>
                <w:rFonts w:ascii="David" w:hAnsi="David" w:cs="David"/>
                <w:sz w:val="24"/>
                <w:szCs w:val="24"/>
                <w:rtl/>
              </w:rPr>
              <w:t>סדנאית</w:t>
            </w:r>
            <w:proofErr w:type="spellEnd"/>
            <w:r w:rsidRPr="006E6DA3">
              <w:rPr>
                <w:rFonts w:ascii="David" w:hAnsi="David" w:cs="David"/>
                <w:sz w:val="24"/>
                <w:szCs w:val="24"/>
                <w:rtl/>
              </w:rPr>
              <w:t xml:space="preserve"> של כלי לפיתוח מיומנות הרחבת תשובה.</w:t>
            </w:r>
          </w:p>
          <w:p w14:paraId="64C0A537" w14:textId="77777777" w:rsidR="009C45CB" w:rsidRPr="00A71B9F" w:rsidRDefault="009C45CB" w:rsidP="009C45CB">
            <w:pPr>
              <w:rPr>
                <w:rFonts w:ascii="David" w:hAnsi="David" w:cs="David"/>
              </w:rPr>
            </w:pPr>
            <w:r>
              <w:rPr>
                <w:rFonts w:ascii="David" w:hAnsi="David" w:cs="David" w:hint="cs"/>
                <w:rtl/>
              </w:rPr>
              <w:t>(תכנית משיקים)</w:t>
            </w:r>
          </w:p>
          <w:p w14:paraId="4D8F1C13" w14:textId="77777777" w:rsidR="009C45CB" w:rsidRPr="006E6DA3" w:rsidRDefault="009C45CB" w:rsidP="009C45CB">
            <w:pPr>
              <w:spacing w:line="360" w:lineRule="auto"/>
              <w:rPr>
                <w:rFonts w:ascii="David" w:hAnsi="David" w:cs="David"/>
                <w:b/>
                <w:bCs/>
                <w:sz w:val="24"/>
                <w:szCs w:val="24"/>
                <w:rtl/>
              </w:rPr>
            </w:pPr>
          </w:p>
        </w:tc>
        <w:tc>
          <w:tcPr>
            <w:tcW w:w="656" w:type="pct"/>
          </w:tcPr>
          <w:p w14:paraId="0634F0BA" w14:textId="77777777" w:rsidR="009C45CB" w:rsidRPr="00224026" w:rsidRDefault="009C45CB" w:rsidP="009C45CB">
            <w:pPr>
              <w:spacing w:line="360" w:lineRule="auto"/>
              <w:rPr>
                <w:rFonts w:ascii="David" w:hAnsi="David" w:cs="David"/>
                <w:b/>
                <w:bCs/>
                <w:sz w:val="24"/>
                <w:szCs w:val="24"/>
                <w:rtl/>
              </w:rPr>
            </w:pPr>
            <w:r>
              <w:rPr>
                <w:rFonts w:ascii="David" w:hAnsi="David" w:cs="David" w:hint="cs"/>
                <w:b/>
                <w:bCs/>
                <w:sz w:val="24"/>
                <w:szCs w:val="24"/>
                <w:rtl/>
              </w:rPr>
              <w:t>עדי ספיבק</w:t>
            </w:r>
          </w:p>
        </w:tc>
        <w:tc>
          <w:tcPr>
            <w:tcW w:w="605" w:type="pct"/>
          </w:tcPr>
          <w:p w14:paraId="3803D1A8" w14:textId="4910E5C7" w:rsidR="009C45CB" w:rsidRPr="00F51964" w:rsidRDefault="009C45CB" w:rsidP="009C45CB">
            <w:pPr>
              <w:spacing w:line="360" w:lineRule="auto"/>
              <w:rPr>
                <w:rFonts w:ascii="David" w:hAnsi="David" w:cs="David"/>
                <w:b/>
                <w:bCs/>
                <w:sz w:val="24"/>
                <w:szCs w:val="24"/>
                <w:rtl/>
              </w:rPr>
            </w:pPr>
            <w:r>
              <w:rPr>
                <w:rFonts w:ascii="David" w:hAnsi="David" w:cs="David" w:hint="cs"/>
                <w:b/>
                <w:bCs/>
                <w:sz w:val="24"/>
                <w:szCs w:val="24"/>
                <w:rtl/>
              </w:rPr>
              <w:t>14:30-16:00</w:t>
            </w:r>
          </w:p>
        </w:tc>
        <w:tc>
          <w:tcPr>
            <w:tcW w:w="737" w:type="pct"/>
          </w:tcPr>
          <w:p w14:paraId="058EFBD1" w14:textId="77777777" w:rsidR="009C45CB" w:rsidRPr="00F51964" w:rsidRDefault="009C45CB" w:rsidP="009C45CB">
            <w:pPr>
              <w:spacing w:line="360" w:lineRule="auto"/>
              <w:rPr>
                <w:rFonts w:ascii="David" w:hAnsi="David" w:cs="David"/>
                <w:b/>
                <w:bCs/>
                <w:sz w:val="24"/>
                <w:szCs w:val="24"/>
                <w:rtl/>
              </w:rPr>
            </w:pPr>
            <w:r>
              <w:rPr>
                <w:rFonts w:ascii="David" w:hAnsi="David" w:cs="David" w:hint="cs"/>
                <w:b/>
                <w:bCs/>
                <w:sz w:val="24"/>
                <w:szCs w:val="24"/>
                <w:rtl/>
              </w:rPr>
              <w:t xml:space="preserve">2 </w:t>
            </w:r>
            <w:proofErr w:type="spellStart"/>
            <w:r>
              <w:rPr>
                <w:rFonts w:ascii="David" w:hAnsi="David" w:cs="David" w:hint="cs"/>
                <w:b/>
                <w:bCs/>
                <w:sz w:val="24"/>
                <w:szCs w:val="24"/>
                <w:rtl/>
              </w:rPr>
              <w:t>ש"ש</w:t>
            </w:r>
            <w:proofErr w:type="spellEnd"/>
          </w:p>
        </w:tc>
        <w:tc>
          <w:tcPr>
            <w:tcW w:w="903" w:type="pct"/>
          </w:tcPr>
          <w:p w14:paraId="595F35F9" w14:textId="7E3B70A8" w:rsidR="009C45CB" w:rsidRPr="00F51964" w:rsidRDefault="009C45CB" w:rsidP="009C45CB">
            <w:pPr>
              <w:spacing w:line="360" w:lineRule="auto"/>
              <w:rPr>
                <w:rFonts w:ascii="David" w:hAnsi="David" w:cs="David"/>
                <w:b/>
                <w:bCs/>
                <w:sz w:val="24"/>
                <w:szCs w:val="24"/>
                <w:rtl/>
              </w:rPr>
            </w:pPr>
            <w:r>
              <w:rPr>
                <w:rFonts w:ascii="David" w:hAnsi="David" w:cs="David" w:hint="cs"/>
                <w:b/>
                <w:bCs/>
                <w:sz w:val="24"/>
                <w:szCs w:val="24"/>
                <w:rtl/>
              </w:rPr>
              <w:t>סינכרוני</w:t>
            </w:r>
          </w:p>
        </w:tc>
      </w:tr>
      <w:tr w:rsidR="00293722" w:rsidRPr="007E52D1" w14:paraId="0ED31BF0" w14:textId="77777777" w:rsidTr="00860F82">
        <w:tc>
          <w:tcPr>
            <w:tcW w:w="169" w:type="pct"/>
          </w:tcPr>
          <w:p w14:paraId="72E46C72" w14:textId="77777777" w:rsidR="00293722" w:rsidRPr="00F51964" w:rsidRDefault="00293722" w:rsidP="00293722">
            <w:pPr>
              <w:spacing w:line="360" w:lineRule="auto"/>
              <w:rPr>
                <w:rFonts w:ascii="David" w:hAnsi="David" w:cs="David"/>
                <w:b/>
                <w:bCs/>
                <w:sz w:val="24"/>
                <w:szCs w:val="24"/>
                <w:rtl/>
              </w:rPr>
            </w:pPr>
            <w:r>
              <w:rPr>
                <w:rFonts w:ascii="David" w:hAnsi="David" w:cs="David" w:hint="cs"/>
                <w:b/>
                <w:bCs/>
                <w:sz w:val="24"/>
                <w:szCs w:val="24"/>
                <w:rtl/>
              </w:rPr>
              <w:t>11</w:t>
            </w:r>
          </w:p>
        </w:tc>
        <w:tc>
          <w:tcPr>
            <w:tcW w:w="670" w:type="pct"/>
          </w:tcPr>
          <w:p w14:paraId="40214DDF" w14:textId="1BC88328" w:rsidR="00293722" w:rsidRPr="00F51964" w:rsidRDefault="00293722" w:rsidP="00293722">
            <w:pPr>
              <w:spacing w:line="360" w:lineRule="auto"/>
              <w:rPr>
                <w:rFonts w:ascii="David" w:hAnsi="David" w:cs="David"/>
                <w:b/>
                <w:bCs/>
                <w:sz w:val="24"/>
                <w:szCs w:val="24"/>
                <w:rtl/>
              </w:rPr>
            </w:pPr>
            <w:r>
              <w:rPr>
                <w:rFonts w:ascii="David" w:hAnsi="David" w:cs="David" w:hint="cs"/>
                <w:b/>
                <w:bCs/>
                <w:sz w:val="24"/>
                <w:szCs w:val="24"/>
                <w:rtl/>
              </w:rPr>
              <w:t>12.4.27</w:t>
            </w:r>
          </w:p>
        </w:tc>
        <w:tc>
          <w:tcPr>
            <w:tcW w:w="1260" w:type="pct"/>
          </w:tcPr>
          <w:p w14:paraId="58B5329C" w14:textId="77777777" w:rsidR="00293722" w:rsidRPr="00EE336C" w:rsidRDefault="00293722" w:rsidP="00293722">
            <w:pPr>
              <w:spacing w:line="360" w:lineRule="auto"/>
              <w:rPr>
                <w:rFonts w:ascii="David" w:hAnsi="David" w:cs="David"/>
                <w:b/>
                <w:bCs/>
                <w:sz w:val="24"/>
                <w:szCs w:val="24"/>
                <w:rtl/>
              </w:rPr>
            </w:pPr>
            <w:r>
              <w:rPr>
                <w:rFonts w:ascii="David" w:hAnsi="David" w:cs="David" w:hint="cs"/>
                <w:b/>
                <w:bCs/>
                <w:sz w:val="24"/>
                <w:szCs w:val="24"/>
                <w:rtl/>
              </w:rPr>
              <w:t>קשב- תפקודים ניהוליים- מיפוי תלמיד.</w:t>
            </w:r>
          </w:p>
        </w:tc>
        <w:tc>
          <w:tcPr>
            <w:tcW w:w="656" w:type="pct"/>
          </w:tcPr>
          <w:p w14:paraId="3A637944" w14:textId="77777777" w:rsidR="00293722" w:rsidRPr="00224026" w:rsidRDefault="00293722" w:rsidP="00293722">
            <w:pPr>
              <w:spacing w:line="360" w:lineRule="auto"/>
              <w:rPr>
                <w:rFonts w:ascii="David" w:hAnsi="David" w:cs="David"/>
                <w:b/>
                <w:bCs/>
                <w:sz w:val="24"/>
                <w:szCs w:val="24"/>
                <w:rtl/>
              </w:rPr>
            </w:pPr>
            <w:r>
              <w:rPr>
                <w:rFonts w:ascii="David" w:hAnsi="David" w:cs="David" w:hint="cs"/>
                <w:b/>
                <w:bCs/>
                <w:sz w:val="24"/>
                <w:szCs w:val="24"/>
                <w:rtl/>
              </w:rPr>
              <w:t>עדי ספיבק</w:t>
            </w:r>
          </w:p>
        </w:tc>
        <w:tc>
          <w:tcPr>
            <w:tcW w:w="605" w:type="pct"/>
          </w:tcPr>
          <w:p w14:paraId="15300371" w14:textId="50AA7F42" w:rsidR="00293722" w:rsidRPr="00F51964" w:rsidRDefault="00293722" w:rsidP="00293722">
            <w:pPr>
              <w:spacing w:line="360" w:lineRule="auto"/>
              <w:rPr>
                <w:rFonts w:ascii="David" w:hAnsi="David" w:cs="David"/>
                <w:b/>
                <w:bCs/>
                <w:sz w:val="24"/>
                <w:szCs w:val="24"/>
                <w:rtl/>
              </w:rPr>
            </w:pPr>
            <w:r>
              <w:rPr>
                <w:rFonts w:ascii="David" w:hAnsi="David" w:cs="David" w:hint="cs"/>
                <w:b/>
                <w:bCs/>
                <w:sz w:val="24"/>
                <w:szCs w:val="24"/>
                <w:rtl/>
              </w:rPr>
              <w:t>14:30-16:00</w:t>
            </w:r>
          </w:p>
        </w:tc>
        <w:tc>
          <w:tcPr>
            <w:tcW w:w="737" w:type="pct"/>
          </w:tcPr>
          <w:p w14:paraId="6E00C271" w14:textId="77777777" w:rsidR="00293722" w:rsidRPr="00F51964" w:rsidRDefault="00293722" w:rsidP="00293722">
            <w:pPr>
              <w:spacing w:line="360" w:lineRule="auto"/>
              <w:rPr>
                <w:rFonts w:ascii="David" w:hAnsi="David" w:cs="David"/>
                <w:b/>
                <w:bCs/>
                <w:sz w:val="24"/>
                <w:szCs w:val="24"/>
                <w:rtl/>
              </w:rPr>
            </w:pPr>
            <w:r>
              <w:rPr>
                <w:rFonts w:ascii="David" w:hAnsi="David" w:cs="David" w:hint="cs"/>
                <w:b/>
                <w:bCs/>
                <w:sz w:val="24"/>
                <w:szCs w:val="24"/>
                <w:rtl/>
              </w:rPr>
              <w:t xml:space="preserve">2 </w:t>
            </w:r>
            <w:proofErr w:type="spellStart"/>
            <w:r>
              <w:rPr>
                <w:rFonts w:ascii="David" w:hAnsi="David" w:cs="David" w:hint="cs"/>
                <w:b/>
                <w:bCs/>
                <w:sz w:val="24"/>
                <w:szCs w:val="24"/>
                <w:rtl/>
              </w:rPr>
              <w:t>ש"ש</w:t>
            </w:r>
            <w:proofErr w:type="spellEnd"/>
          </w:p>
        </w:tc>
        <w:tc>
          <w:tcPr>
            <w:tcW w:w="903" w:type="pct"/>
          </w:tcPr>
          <w:p w14:paraId="30731EC1" w14:textId="77777777" w:rsidR="00293722" w:rsidRDefault="00293722" w:rsidP="00293722">
            <w:pPr>
              <w:pStyle w:val="ListParagraph"/>
              <w:numPr>
                <w:ilvl w:val="0"/>
                <w:numId w:val="1"/>
              </w:numPr>
              <w:spacing w:line="360" w:lineRule="auto"/>
              <w:rPr>
                <w:rFonts w:ascii="David" w:hAnsi="David" w:cs="David"/>
                <w:b/>
                <w:bCs/>
                <w:sz w:val="24"/>
                <w:szCs w:val="24"/>
              </w:rPr>
            </w:pPr>
            <w:r w:rsidRPr="00650002">
              <w:rPr>
                <w:rFonts w:ascii="David" w:hAnsi="David" w:cs="David" w:hint="cs"/>
                <w:b/>
                <w:bCs/>
                <w:sz w:val="24"/>
                <w:szCs w:val="24"/>
                <w:rtl/>
              </w:rPr>
              <w:t>סינכרוני</w:t>
            </w:r>
          </w:p>
          <w:p w14:paraId="2E305254" w14:textId="45F62169" w:rsidR="00293722" w:rsidRPr="00650002" w:rsidRDefault="00293722" w:rsidP="00293722">
            <w:pPr>
              <w:pStyle w:val="ListParagraph"/>
              <w:spacing w:line="360" w:lineRule="auto"/>
              <w:rPr>
                <w:rFonts w:ascii="David" w:hAnsi="David" w:cs="David"/>
                <w:b/>
                <w:bCs/>
                <w:sz w:val="24"/>
                <w:szCs w:val="24"/>
                <w:rtl/>
              </w:rPr>
            </w:pPr>
            <w:r>
              <w:rPr>
                <w:rFonts w:ascii="David" w:hAnsi="David" w:cs="David" w:hint="cs"/>
                <w:b/>
                <w:bCs/>
                <w:sz w:val="24"/>
                <w:szCs w:val="24"/>
                <w:rtl/>
              </w:rPr>
              <w:t>מטלה</w:t>
            </w:r>
          </w:p>
        </w:tc>
      </w:tr>
      <w:tr w:rsidR="00860F82" w:rsidRPr="007E52D1" w14:paraId="256DCDBD" w14:textId="77777777" w:rsidTr="00860F82">
        <w:tc>
          <w:tcPr>
            <w:tcW w:w="169" w:type="pct"/>
          </w:tcPr>
          <w:p w14:paraId="53E37B3C" w14:textId="77777777" w:rsidR="00860F82" w:rsidRPr="00F51964" w:rsidRDefault="00860F82" w:rsidP="00860F82">
            <w:pPr>
              <w:spacing w:line="360" w:lineRule="auto"/>
              <w:rPr>
                <w:rFonts w:ascii="David" w:hAnsi="David" w:cs="David"/>
                <w:b/>
                <w:bCs/>
                <w:sz w:val="24"/>
                <w:szCs w:val="24"/>
                <w:rtl/>
              </w:rPr>
            </w:pPr>
            <w:r>
              <w:rPr>
                <w:rFonts w:ascii="David" w:hAnsi="David" w:cs="David" w:hint="cs"/>
                <w:b/>
                <w:bCs/>
                <w:sz w:val="24"/>
                <w:szCs w:val="24"/>
                <w:rtl/>
              </w:rPr>
              <w:t>12</w:t>
            </w:r>
          </w:p>
        </w:tc>
        <w:tc>
          <w:tcPr>
            <w:tcW w:w="670" w:type="pct"/>
          </w:tcPr>
          <w:p w14:paraId="58FB9DB6" w14:textId="4EA2F54D" w:rsidR="00860F82" w:rsidRPr="00F51964" w:rsidRDefault="00860F82" w:rsidP="00860F82">
            <w:pPr>
              <w:spacing w:line="360" w:lineRule="auto"/>
              <w:rPr>
                <w:rFonts w:ascii="David" w:hAnsi="David" w:cs="David"/>
                <w:b/>
                <w:bCs/>
                <w:sz w:val="24"/>
                <w:szCs w:val="24"/>
                <w:rtl/>
              </w:rPr>
            </w:pPr>
            <w:r>
              <w:rPr>
                <w:rFonts w:ascii="David" w:hAnsi="David" w:cs="David" w:hint="cs"/>
                <w:b/>
                <w:bCs/>
                <w:sz w:val="24"/>
                <w:szCs w:val="24"/>
                <w:rtl/>
              </w:rPr>
              <w:t>31.5.27</w:t>
            </w:r>
          </w:p>
        </w:tc>
        <w:tc>
          <w:tcPr>
            <w:tcW w:w="1260" w:type="pct"/>
          </w:tcPr>
          <w:p w14:paraId="47DE450E" w14:textId="77777777" w:rsidR="00860F82" w:rsidRPr="00EE336C" w:rsidRDefault="00860F82" w:rsidP="00860F82">
            <w:pPr>
              <w:pStyle w:val="ListParagraph"/>
              <w:ind w:left="0"/>
              <w:rPr>
                <w:rFonts w:ascii="David" w:hAnsi="David" w:cs="David"/>
                <w:b/>
                <w:bCs/>
                <w:sz w:val="24"/>
                <w:szCs w:val="24"/>
                <w:rtl/>
              </w:rPr>
            </w:pPr>
            <w:r>
              <w:rPr>
                <w:rFonts w:ascii="David" w:hAnsi="David" w:cs="David" w:hint="cs"/>
                <w:b/>
                <w:bCs/>
                <w:sz w:val="24"/>
                <w:szCs w:val="24"/>
                <w:rtl/>
              </w:rPr>
              <w:t>קשב- "תפירת החליפה"- התאמת מענים לצרכים של תלמידים בעלי הפרעת קשב ופעלתנות יתר.</w:t>
            </w:r>
          </w:p>
        </w:tc>
        <w:tc>
          <w:tcPr>
            <w:tcW w:w="656" w:type="pct"/>
          </w:tcPr>
          <w:p w14:paraId="350C002E" w14:textId="77777777" w:rsidR="00860F82" w:rsidRPr="00224026" w:rsidRDefault="00860F82" w:rsidP="00860F82">
            <w:pPr>
              <w:spacing w:line="360" w:lineRule="auto"/>
              <w:rPr>
                <w:rFonts w:ascii="David" w:hAnsi="David" w:cs="David"/>
                <w:b/>
                <w:bCs/>
                <w:sz w:val="24"/>
                <w:szCs w:val="24"/>
                <w:rtl/>
              </w:rPr>
            </w:pPr>
            <w:r>
              <w:rPr>
                <w:rFonts w:ascii="David" w:hAnsi="David" w:cs="David" w:hint="cs"/>
                <w:b/>
                <w:bCs/>
                <w:sz w:val="24"/>
                <w:szCs w:val="24"/>
                <w:rtl/>
              </w:rPr>
              <w:t>עדי ספיבק</w:t>
            </w:r>
          </w:p>
        </w:tc>
        <w:tc>
          <w:tcPr>
            <w:tcW w:w="605" w:type="pct"/>
          </w:tcPr>
          <w:p w14:paraId="286FB33D" w14:textId="18BE24D4" w:rsidR="00860F82" w:rsidRPr="00F51964" w:rsidRDefault="00860F82" w:rsidP="00860F82">
            <w:pPr>
              <w:spacing w:line="360" w:lineRule="auto"/>
              <w:rPr>
                <w:rFonts w:ascii="David" w:hAnsi="David" w:cs="David"/>
                <w:b/>
                <w:bCs/>
                <w:sz w:val="24"/>
                <w:szCs w:val="24"/>
                <w:rtl/>
              </w:rPr>
            </w:pPr>
            <w:r>
              <w:rPr>
                <w:rFonts w:ascii="David" w:hAnsi="David" w:cs="David" w:hint="cs"/>
                <w:b/>
                <w:bCs/>
                <w:sz w:val="24"/>
                <w:szCs w:val="24"/>
                <w:rtl/>
              </w:rPr>
              <w:t>14:30-16:00</w:t>
            </w:r>
          </w:p>
        </w:tc>
        <w:tc>
          <w:tcPr>
            <w:tcW w:w="737" w:type="pct"/>
          </w:tcPr>
          <w:p w14:paraId="603BEC6C" w14:textId="77777777" w:rsidR="00860F82" w:rsidRPr="00F51964" w:rsidRDefault="00860F82" w:rsidP="00860F82">
            <w:pPr>
              <w:spacing w:line="360" w:lineRule="auto"/>
              <w:rPr>
                <w:rFonts w:ascii="David" w:hAnsi="David" w:cs="David"/>
                <w:b/>
                <w:bCs/>
                <w:sz w:val="24"/>
                <w:szCs w:val="24"/>
                <w:rtl/>
              </w:rPr>
            </w:pPr>
            <w:r>
              <w:rPr>
                <w:rFonts w:ascii="David" w:hAnsi="David" w:cs="David" w:hint="cs"/>
                <w:b/>
                <w:bCs/>
                <w:sz w:val="24"/>
                <w:szCs w:val="24"/>
                <w:rtl/>
              </w:rPr>
              <w:t xml:space="preserve">2 </w:t>
            </w:r>
            <w:proofErr w:type="spellStart"/>
            <w:r>
              <w:rPr>
                <w:rFonts w:ascii="David" w:hAnsi="David" w:cs="David" w:hint="cs"/>
                <w:b/>
                <w:bCs/>
                <w:sz w:val="24"/>
                <w:szCs w:val="24"/>
                <w:rtl/>
              </w:rPr>
              <w:t>ש"ש</w:t>
            </w:r>
            <w:proofErr w:type="spellEnd"/>
          </w:p>
        </w:tc>
        <w:tc>
          <w:tcPr>
            <w:tcW w:w="903" w:type="pct"/>
          </w:tcPr>
          <w:p w14:paraId="75E9CD16" w14:textId="77777777" w:rsidR="00860F82" w:rsidRPr="00F51964" w:rsidRDefault="00860F82" w:rsidP="00860F82">
            <w:pPr>
              <w:spacing w:line="360" w:lineRule="auto"/>
              <w:rPr>
                <w:rFonts w:ascii="David" w:hAnsi="David" w:cs="David"/>
                <w:b/>
                <w:bCs/>
                <w:sz w:val="24"/>
                <w:szCs w:val="24"/>
                <w:rtl/>
              </w:rPr>
            </w:pPr>
            <w:r>
              <w:rPr>
                <w:rFonts w:ascii="David" w:hAnsi="David" w:cs="David" w:hint="cs"/>
                <w:b/>
                <w:bCs/>
                <w:sz w:val="24"/>
                <w:szCs w:val="24"/>
                <w:rtl/>
              </w:rPr>
              <w:t>סינכרוני</w:t>
            </w:r>
          </w:p>
        </w:tc>
      </w:tr>
    </w:tbl>
    <w:p w14:paraId="007A922C" w14:textId="77777777" w:rsidR="00665644" w:rsidRDefault="00665644" w:rsidP="00665644">
      <w:pPr>
        <w:spacing w:after="0" w:line="276" w:lineRule="auto"/>
        <w:rPr>
          <w:rFonts w:cs="David"/>
          <w:b/>
          <w:bCs/>
          <w:sz w:val="24"/>
          <w:szCs w:val="24"/>
          <w:rtl/>
        </w:rPr>
      </w:pPr>
    </w:p>
    <w:p w14:paraId="79465289" w14:textId="77777777" w:rsidR="00665644" w:rsidRDefault="00665644" w:rsidP="00665644">
      <w:pPr>
        <w:spacing w:after="0" w:line="276" w:lineRule="auto"/>
        <w:rPr>
          <w:rFonts w:cs="David"/>
          <w:b/>
          <w:bCs/>
          <w:sz w:val="24"/>
          <w:szCs w:val="24"/>
          <w:rtl/>
        </w:rPr>
      </w:pPr>
    </w:p>
    <w:p w14:paraId="19D94696" w14:textId="77777777" w:rsidR="00665644" w:rsidRDefault="00665644" w:rsidP="00665644">
      <w:pPr>
        <w:spacing w:after="0" w:line="276" w:lineRule="auto"/>
        <w:rPr>
          <w:rFonts w:cs="David"/>
          <w:b/>
          <w:bCs/>
          <w:sz w:val="24"/>
          <w:szCs w:val="24"/>
          <w:rtl/>
        </w:rPr>
      </w:pPr>
    </w:p>
    <w:p w14:paraId="3F75AE67" w14:textId="77777777" w:rsidR="00665644" w:rsidRDefault="00665644" w:rsidP="00665644">
      <w:pPr>
        <w:spacing w:after="0" w:line="276" w:lineRule="auto"/>
        <w:rPr>
          <w:rFonts w:cs="David"/>
          <w:b/>
          <w:bCs/>
          <w:sz w:val="24"/>
          <w:szCs w:val="24"/>
          <w:rtl/>
        </w:rPr>
      </w:pPr>
    </w:p>
    <w:p w14:paraId="20B06AF4" w14:textId="77777777" w:rsidR="00665644" w:rsidRDefault="00665644" w:rsidP="00665644">
      <w:pPr>
        <w:spacing w:after="0" w:line="276" w:lineRule="auto"/>
        <w:rPr>
          <w:rFonts w:cs="David"/>
          <w:b/>
          <w:bCs/>
          <w:sz w:val="24"/>
          <w:szCs w:val="24"/>
          <w:rtl/>
        </w:rPr>
      </w:pPr>
    </w:p>
    <w:p w14:paraId="2B03DBB3" w14:textId="77777777" w:rsidR="00665644" w:rsidRDefault="00665644" w:rsidP="00665644">
      <w:pPr>
        <w:spacing w:after="0" w:line="276" w:lineRule="auto"/>
        <w:rPr>
          <w:rFonts w:cs="David"/>
          <w:b/>
          <w:bCs/>
          <w:sz w:val="24"/>
          <w:szCs w:val="24"/>
          <w:rtl/>
        </w:rPr>
      </w:pPr>
    </w:p>
    <w:p w14:paraId="4E101953" w14:textId="77777777" w:rsidR="00665644" w:rsidRDefault="00665644" w:rsidP="00665644">
      <w:pPr>
        <w:spacing w:after="0" w:line="276" w:lineRule="auto"/>
        <w:rPr>
          <w:rFonts w:cs="David"/>
          <w:b/>
          <w:bCs/>
          <w:sz w:val="24"/>
          <w:szCs w:val="24"/>
          <w:rtl/>
        </w:rPr>
      </w:pPr>
    </w:p>
    <w:p w14:paraId="5AA860F0" w14:textId="77777777" w:rsidR="00665644" w:rsidRDefault="00665644" w:rsidP="00665644">
      <w:pPr>
        <w:spacing w:after="0" w:line="276" w:lineRule="auto"/>
        <w:rPr>
          <w:rFonts w:cs="David"/>
          <w:b/>
          <w:bCs/>
          <w:sz w:val="24"/>
          <w:szCs w:val="24"/>
          <w:rtl/>
        </w:rPr>
      </w:pPr>
    </w:p>
    <w:p w14:paraId="089BC496" w14:textId="77777777" w:rsidR="00665644" w:rsidRDefault="00665644" w:rsidP="00665644">
      <w:pPr>
        <w:spacing w:after="0" w:line="276" w:lineRule="auto"/>
        <w:rPr>
          <w:rFonts w:cs="David"/>
          <w:b/>
          <w:bCs/>
          <w:sz w:val="24"/>
          <w:szCs w:val="24"/>
          <w:rtl/>
        </w:rPr>
      </w:pPr>
    </w:p>
    <w:p w14:paraId="5AD16976" w14:textId="77777777" w:rsidR="00665644" w:rsidRDefault="00665644" w:rsidP="00665644">
      <w:pPr>
        <w:spacing w:after="0" w:line="276" w:lineRule="auto"/>
        <w:rPr>
          <w:rFonts w:cs="David"/>
          <w:b/>
          <w:bCs/>
          <w:sz w:val="24"/>
          <w:szCs w:val="24"/>
          <w:rtl/>
        </w:rPr>
      </w:pPr>
    </w:p>
    <w:p w14:paraId="2EC7ABD6" w14:textId="77777777" w:rsidR="00665644" w:rsidRDefault="00665644" w:rsidP="00665644">
      <w:pPr>
        <w:spacing w:after="0" w:line="276" w:lineRule="auto"/>
        <w:rPr>
          <w:rFonts w:cs="David"/>
          <w:b/>
          <w:bCs/>
          <w:sz w:val="24"/>
          <w:szCs w:val="24"/>
          <w:rtl/>
        </w:rPr>
      </w:pPr>
    </w:p>
    <w:p w14:paraId="3D17EDA9" w14:textId="77777777" w:rsidR="00665644" w:rsidRDefault="00665644" w:rsidP="00665644">
      <w:pPr>
        <w:spacing w:after="0" w:line="276" w:lineRule="auto"/>
        <w:rPr>
          <w:rFonts w:cs="David"/>
          <w:b/>
          <w:bCs/>
          <w:sz w:val="24"/>
          <w:szCs w:val="24"/>
          <w:rtl/>
        </w:rPr>
      </w:pPr>
    </w:p>
    <w:p w14:paraId="5A0539B8" w14:textId="77777777" w:rsidR="00665644" w:rsidRDefault="00665644" w:rsidP="00F277BE">
      <w:pPr>
        <w:spacing w:after="0" w:line="276" w:lineRule="auto"/>
        <w:jc w:val="both"/>
        <w:rPr>
          <w:rFonts w:cs="David"/>
          <w:b/>
          <w:bCs/>
          <w:sz w:val="24"/>
          <w:szCs w:val="24"/>
          <w:rtl/>
        </w:rPr>
      </w:pPr>
    </w:p>
    <w:p w14:paraId="15843312" w14:textId="77777777" w:rsidR="00665644" w:rsidRDefault="00665644" w:rsidP="00F277BE">
      <w:pPr>
        <w:spacing w:after="0" w:line="276" w:lineRule="auto"/>
        <w:jc w:val="both"/>
        <w:rPr>
          <w:rFonts w:cs="David"/>
          <w:b/>
          <w:bCs/>
          <w:sz w:val="24"/>
          <w:szCs w:val="24"/>
          <w:rtl/>
        </w:rPr>
      </w:pPr>
      <w:r>
        <w:rPr>
          <w:rFonts w:cs="David" w:hint="cs"/>
          <w:b/>
          <w:bCs/>
          <w:sz w:val="24"/>
          <w:szCs w:val="24"/>
          <w:rtl/>
        </w:rPr>
        <w:t xml:space="preserve">ג. </w:t>
      </w:r>
      <w:r w:rsidRPr="007E52D1">
        <w:rPr>
          <w:rFonts w:cs="David" w:hint="cs"/>
          <w:b/>
          <w:bCs/>
          <w:sz w:val="24"/>
          <w:szCs w:val="24"/>
          <w:rtl/>
        </w:rPr>
        <w:t>הערכ</w:t>
      </w:r>
      <w:r>
        <w:rPr>
          <w:rFonts w:cs="David" w:hint="cs"/>
          <w:b/>
          <w:bCs/>
          <w:sz w:val="24"/>
          <w:szCs w:val="24"/>
          <w:rtl/>
        </w:rPr>
        <w:t>ה</w:t>
      </w:r>
    </w:p>
    <w:p w14:paraId="0BA7EA3F" w14:textId="77777777" w:rsidR="00665644" w:rsidRPr="00C47813" w:rsidRDefault="00665644" w:rsidP="00F277BE">
      <w:pPr>
        <w:spacing w:after="0" w:line="276" w:lineRule="auto"/>
        <w:jc w:val="both"/>
        <w:rPr>
          <w:rFonts w:ascii="David" w:hAnsi="David" w:cs="David"/>
          <w:b/>
          <w:bCs/>
          <w:sz w:val="24"/>
          <w:szCs w:val="24"/>
        </w:rPr>
      </w:pPr>
      <w:r w:rsidRPr="00C47813">
        <w:rPr>
          <w:rFonts w:ascii="David" w:hAnsi="David" w:cs="David"/>
          <w:b/>
          <w:bCs/>
          <w:sz w:val="24"/>
          <w:szCs w:val="24"/>
          <w:rtl/>
        </w:rPr>
        <w:t>מטלת סיכום: מתיאוריה למעשה – הובלת צוות מורים</w:t>
      </w:r>
    </w:p>
    <w:p w14:paraId="43D228E9" w14:textId="77777777" w:rsidR="00665644" w:rsidRDefault="00665644" w:rsidP="00F277BE">
      <w:pPr>
        <w:spacing w:after="0" w:line="276" w:lineRule="auto"/>
        <w:jc w:val="both"/>
        <w:rPr>
          <w:rFonts w:ascii="David" w:hAnsi="David" w:cs="David"/>
          <w:b/>
          <w:bCs/>
          <w:sz w:val="24"/>
          <w:szCs w:val="24"/>
          <w:rtl/>
        </w:rPr>
      </w:pPr>
    </w:p>
    <w:p w14:paraId="70784B0F" w14:textId="77777777" w:rsidR="00665644" w:rsidRPr="00C47813" w:rsidRDefault="00665644" w:rsidP="00F277BE">
      <w:pPr>
        <w:spacing w:after="0" w:line="276" w:lineRule="auto"/>
        <w:jc w:val="both"/>
        <w:rPr>
          <w:rFonts w:ascii="David" w:hAnsi="David" w:cs="David"/>
          <w:sz w:val="24"/>
          <w:szCs w:val="24"/>
        </w:rPr>
      </w:pPr>
      <w:r w:rsidRPr="00C47813">
        <w:rPr>
          <w:rFonts w:ascii="David" w:hAnsi="David" w:cs="David"/>
          <w:b/>
          <w:bCs/>
          <w:sz w:val="24"/>
          <w:szCs w:val="24"/>
          <w:rtl/>
        </w:rPr>
        <w:t>מטרת העבודה</w:t>
      </w:r>
      <w:r w:rsidRPr="00C47813">
        <w:rPr>
          <w:rFonts w:ascii="David" w:hAnsi="David" w:cs="David"/>
          <w:b/>
          <w:bCs/>
          <w:sz w:val="24"/>
          <w:szCs w:val="24"/>
        </w:rPr>
        <w:t>:</w:t>
      </w:r>
      <w:r w:rsidRPr="00C47813">
        <w:rPr>
          <w:rFonts w:ascii="David" w:hAnsi="David" w:cs="David"/>
          <w:sz w:val="24"/>
          <w:szCs w:val="24"/>
        </w:rPr>
        <w:t xml:space="preserve"> </w:t>
      </w:r>
      <w:r w:rsidRPr="00C47813">
        <w:rPr>
          <w:rFonts w:ascii="David" w:hAnsi="David" w:cs="David"/>
          <w:sz w:val="24"/>
          <w:szCs w:val="24"/>
          <w:rtl/>
        </w:rPr>
        <w:t xml:space="preserve">לשקף את היישום המעשי של הידע, הכלים והמיומנויות שנרכשו במהלך ההשתלמות, באמצעות התנסות בהנחיה והעברת כלי יישומי לצוות מורים (או קבוצת מורים) במסגרת בית הספר. העבודה תתעד את תהליך התכנון, ההעברה והרפלקציה של </w:t>
      </w:r>
      <w:proofErr w:type="spellStart"/>
      <w:r w:rsidRPr="00C47813">
        <w:rPr>
          <w:rFonts w:ascii="David" w:hAnsi="David" w:cs="David"/>
          <w:sz w:val="24"/>
          <w:szCs w:val="24"/>
          <w:rtl/>
        </w:rPr>
        <w:t>המת"ל</w:t>
      </w:r>
      <w:proofErr w:type="spellEnd"/>
      <w:r w:rsidRPr="00C47813">
        <w:rPr>
          <w:rFonts w:ascii="David" w:hAnsi="David" w:cs="David"/>
          <w:sz w:val="24"/>
          <w:szCs w:val="24"/>
        </w:rPr>
        <w:t>.</w:t>
      </w:r>
    </w:p>
    <w:p w14:paraId="51E4652D" w14:textId="77777777" w:rsidR="00665644" w:rsidRDefault="00665644" w:rsidP="00F277BE">
      <w:pPr>
        <w:spacing w:after="0" w:line="276" w:lineRule="auto"/>
        <w:jc w:val="both"/>
        <w:rPr>
          <w:rFonts w:ascii="David" w:hAnsi="David" w:cs="David"/>
          <w:b/>
          <w:bCs/>
          <w:sz w:val="24"/>
          <w:szCs w:val="24"/>
          <w:rtl/>
        </w:rPr>
      </w:pPr>
    </w:p>
    <w:p w14:paraId="420A4A63" w14:textId="77777777" w:rsidR="00665644" w:rsidRPr="00C47813" w:rsidRDefault="00665644" w:rsidP="00F277BE">
      <w:pPr>
        <w:spacing w:after="0" w:line="276" w:lineRule="auto"/>
        <w:jc w:val="both"/>
        <w:rPr>
          <w:rFonts w:ascii="David" w:hAnsi="David" w:cs="David"/>
          <w:sz w:val="24"/>
          <w:szCs w:val="24"/>
        </w:rPr>
      </w:pPr>
      <w:r w:rsidRPr="00C47813">
        <w:rPr>
          <w:rFonts w:ascii="David" w:hAnsi="David" w:cs="David"/>
          <w:b/>
          <w:bCs/>
          <w:sz w:val="24"/>
          <w:szCs w:val="24"/>
          <w:rtl/>
        </w:rPr>
        <w:t>הנחיות לביצוע</w:t>
      </w:r>
      <w:r w:rsidRPr="00C47813">
        <w:rPr>
          <w:rFonts w:ascii="David" w:hAnsi="David" w:cs="David"/>
          <w:b/>
          <w:bCs/>
          <w:sz w:val="24"/>
          <w:szCs w:val="24"/>
        </w:rPr>
        <w:t>:</w:t>
      </w:r>
      <w:r w:rsidRPr="00C47813">
        <w:rPr>
          <w:rFonts w:ascii="David" w:hAnsi="David" w:cs="David"/>
          <w:sz w:val="24"/>
          <w:szCs w:val="24"/>
        </w:rPr>
        <w:t xml:space="preserve"> </w:t>
      </w:r>
      <w:r w:rsidRPr="00C47813">
        <w:rPr>
          <w:rFonts w:ascii="David" w:hAnsi="David" w:cs="David"/>
          <w:sz w:val="24"/>
          <w:szCs w:val="24"/>
          <w:rtl/>
        </w:rPr>
        <w:t xml:space="preserve">עליכם לבחור נושא אחד או כלי מרכזי מתוך תכני ההשתלמות (למשל: כלי לפיצוח שאלות, אסטרטגיות לניתוח מידע חזותי, שימוש בכלי לשאילת שאלות בטקסט, עקרונות מתוך המארז </w:t>
      </w:r>
      <w:proofErr w:type="spellStart"/>
      <w:r w:rsidRPr="00C47813">
        <w:rPr>
          <w:rFonts w:ascii="David" w:hAnsi="David" w:cs="David"/>
          <w:sz w:val="24"/>
          <w:szCs w:val="24"/>
          <w:rtl/>
        </w:rPr>
        <w:t>הנוירופדגוגי</w:t>
      </w:r>
      <w:proofErr w:type="spellEnd"/>
      <w:r w:rsidRPr="00C47813">
        <w:rPr>
          <w:rFonts w:ascii="David" w:hAnsi="David" w:cs="David"/>
          <w:sz w:val="24"/>
          <w:szCs w:val="24"/>
          <w:rtl/>
        </w:rPr>
        <w:t>, או התאמת מענים לתלמידים עם קשיי קשב ותפקודים ניהוליים), ולהעביר יחידת למידה/הדרכה קצרה (כ-45 דקות) לצוות מורים בבית ספרכם</w:t>
      </w:r>
      <w:r w:rsidRPr="00C47813">
        <w:rPr>
          <w:rFonts w:ascii="David" w:hAnsi="David" w:cs="David"/>
          <w:sz w:val="24"/>
          <w:szCs w:val="24"/>
        </w:rPr>
        <w:t>.</w:t>
      </w:r>
    </w:p>
    <w:p w14:paraId="1FD4860B" w14:textId="77777777" w:rsidR="00665644" w:rsidRDefault="00665644" w:rsidP="00F277BE">
      <w:pPr>
        <w:spacing w:after="0" w:line="276" w:lineRule="auto"/>
        <w:jc w:val="both"/>
        <w:rPr>
          <w:rFonts w:ascii="David" w:hAnsi="David" w:cs="David"/>
          <w:b/>
          <w:bCs/>
          <w:sz w:val="24"/>
          <w:szCs w:val="24"/>
          <w:rtl/>
        </w:rPr>
      </w:pPr>
    </w:p>
    <w:p w14:paraId="372711D0" w14:textId="77777777" w:rsidR="00665644" w:rsidRPr="00C47813" w:rsidRDefault="00665644" w:rsidP="00F277BE">
      <w:pPr>
        <w:spacing w:after="0" w:line="276" w:lineRule="auto"/>
        <w:jc w:val="both"/>
        <w:rPr>
          <w:rFonts w:ascii="David" w:hAnsi="David" w:cs="David"/>
          <w:sz w:val="24"/>
          <w:szCs w:val="24"/>
        </w:rPr>
      </w:pPr>
      <w:r w:rsidRPr="00C47813">
        <w:rPr>
          <w:rFonts w:ascii="David" w:hAnsi="David" w:cs="David"/>
          <w:b/>
          <w:bCs/>
          <w:sz w:val="24"/>
          <w:szCs w:val="24"/>
          <w:rtl/>
        </w:rPr>
        <w:t>מבנה העבודה להגשה (עד 4-5 עמודים)</w:t>
      </w:r>
      <w:r w:rsidRPr="00C47813">
        <w:rPr>
          <w:rFonts w:ascii="David" w:hAnsi="David" w:cs="David"/>
          <w:b/>
          <w:bCs/>
          <w:sz w:val="24"/>
          <w:szCs w:val="24"/>
        </w:rPr>
        <w:t>:</w:t>
      </w:r>
    </w:p>
    <w:p w14:paraId="70E32CC7" w14:textId="77777777" w:rsidR="00665644" w:rsidRDefault="00665644" w:rsidP="00F277BE">
      <w:pPr>
        <w:spacing w:after="0" w:line="276" w:lineRule="auto"/>
        <w:jc w:val="both"/>
        <w:rPr>
          <w:rFonts w:ascii="David" w:hAnsi="David" w:cs="David"/>
          <w:b/>
          <w:bCs/>
          <w:sz w:val="24"/>
          <w:szCs w:val="24"/>
          <w:rtl/>
        </w:rPr>
      </w:pPr>
    </w:p>
    <w:p w14:paraId="5639D4CA" w14:textId="77777777" w:rsidR="00665644" w:rsidRPr="00C47813" w:rsidRDefault="00665644" w:rsidP="00F277BE">
      <w:pPr>
        <w:spacing w:after="0" w:line="276" w:lineRule="auto"/>
        <w:jc w:val="both"/>
        <w:rPr>
          <w:rFonts w:ascii="David" w:hAnsi="David" w:cs="David"/>
          <w:sz w:val="24"/>
          <w:szCs w:val="24"/>
        </w:rPr>
      </w:pPr>
      <w:r w:rsidRPr="00C47813">
        <w:rPr>
          <w:rFonts w:ascii="David" w:hAnsi="David" w:cs="David"/>
          <w:b/>
          <w:bCs/>
          <w:sz w:val="24"/>
          <w:szCs w:val="24"/>
          <w:rtl/>
        </w:rPr>
        <w:t>חלק א': תכנון ורציונל (כעמוד)</w:t>
      </w:r>
    </w:p>
    <w:p w14:paraId="03A52506" w14:textId="77777777" w:rsidR="00665644" w:rsidRPr="00C47813" w:rsidRDefault="00665644" w:rsidP="00F277BE">
      <w:pPr>
        <w:numPr>
          <w:ilvl w:val="0"/>
          <w:numId w:val="2"/>
        </w:numPr>
        <w:spacing w:after="0" w:line="276" w:lineRule="auto"/>
        <w:jc w:val="both"/>
        <w:rPr>
          <w:rFonts w:ascii="David" w:hAnsi="David" w:cs="David"/>
          <w:sz w:val="24"/>
          <w:szCs w:val="24"/>
        </w:rPr>
      </w:pPr>
      <w:r w:rsidRPr="00C47813">
        <w:rPr>
          <w:rFonts w:ascii="David" w:hAnsi="David" w:cs="David"/>
          <w:b/>
          <w:bCs/>
          <w:sz w:val="24"/>
          <w:szCs w:val="24"/>
          <w:rtl/>
        </w:rPr>
        <w:t>בחירת הנושא</w:t>
      </w:r>
      <w:r w:rsidRPr="00C47813">
        <w:rPr>
          <w:rFonts w:ascii="David" w:hAnsi="David" w:cs="David"/>
          <w:b/>
          <w:bCs/>
          <w:sz w:val="24"/>
          <w:szCs w:val="24"/>
        </w:rPr>
        <w:t>:</w:t>
      </w:r>
      <w:r w:rsidRPr="00C47813">
        <w:rPr>
          <w:rFonts w:ascii="David" w:hAnsi="David" w:cs="David"/>
          <w:sz w:val="24"/>
          <w:szCs w:val="24"/>
        </w:rPr>
        <w:t xml:space="preserve"> </w:t>
      </w:r>
      <w:r w:rsidRPr="00C47813">
        <w:rPr>
          <w:rFonts w:ascii="David" w:hAnsi="David" w:cs="David"/>
          <w:sz w:val="24"/>
          <w:szCs w:val="24"/>
          <w:rtl/>
        </w:rPr>
        <w:t>מהו הנושא/הכלי שנבחר מתוך ההשתלמות</w:t>
      </w:r>
      <w:r w:rsidRPr="00C47813">
        <w:rPr>
          <w:rFonts w:ascii="David" w:hAnsi="David" w:cs="David"/>
          <w:sz w:val="24"/>
          <w:szCs w:val="24"/>
        </w:rPr>
        <w:t>?</w:t>
      </w:r>
    </w:p>
    <w:p w14:paraId="718A1046" w14:textId="77777777" w:rsidR="00665644" w:rsidRPr="00C47813" w:rsidRDefault="00665644" w:rsidP="00F277BE">
      <w:pPr>
        <w:numPr>
          <w:ilvl w:val="0"/>
          <w:numId w:val="2"/>
        </w:numPr>
        <w:spacing w:after="0" w:line="276" w:lineRule="auto"/>
        <w:jc w:val="both"/>
        <w:rPr>
          <w:rFonts w:ascii="David" w:hAnsi="David" w:cs="David"/>
          <w:sz w:val="24"/>
          <w:szCs w:val="24"/>
        </w:rPr>
      </w:pPr>
      <w:r w:rsidRPr="00C47813">
        <w:rPr>
          <w:rFonts w:ascii="David" w:hAnsi="David" w:cs="David"/>
          <w:b/>
          <w:bCs/>
          <w:sz w:val="24"/>
          <w:szCs w:val="24"/>
          <w:rtl/>
        </w:rPr>
        <w:t>רציונל ומיפוי צרכים</w:t>
      </w:r>
      <w:r w:rsidRPr="00C47813">
        <w:rPr>
          <w:rFonts w:ascii="David" w:hAnsi="David" w:cs="David"/>
          <w:b/>
          <w:bCs/>
          <w:sz w:val="24"/>
          <w:szCs w:val="24"/>
        </w:rPr>
        <w:t>:</w:t>
      </w:r>
      <w:r w:rsidRPr="00C47813">
        <w:rPr>
          <w:rFonts w:ascii="David" w:hAnsi="David" w:cs="David"/>
          <w:sz w:val="24"/>
          <w:szCs w:val="24"/>
        </w:rPr>
        <w:t xml:space="preserve"> </w:t>
      </w:r>
      <w:r w:rsidRPr="00C47813">
        <w:rPr>
          <w:rFonts w:ascii="David" w:hAnsi="David" w:cs="David"/>
          <w:sz w:val="24"/>
          <w:szCs w:val="24"/>
          <w:rtl/>
        </w:rPr>
        <w:t>מדוע נבחר נושא זה עבור צוות המורים הספציפי? (ניתן לבסס על צרכים שעלו בשטח, אופי מקצוע ההוראה של הצוות, או קשיים של תלמידים שהצוות מתמודד עמם)</w:t>
      </w:r>
      <w:r w:rsidRPr="00C47813">
        <w:rPr>
          <w:rFonts w:ascii="David" w:hAnsi="David" w:cs="David"/>
          <w:sz w:val="24"/>
          <w:szCs w:val="24"/>
        </w:rPr>
        <w:t>.</w:t>
      </w:r>
    </w:p>
    <w:p w14:paraId="589F3701" w14:textId="77777777" w:rsidR="00665644" w:rsidRPr="00C47813" w:rsidRDefault="00665644" w:rsidP="00F277BE">
      <w:pPr>
        <w:numPr>
          <w:ilvl w:val="0"/>
          <w:numId w:val="2"/>
        </w:numPr>
        <w:spacing w:after="0" w:line="276" w:lineRule="auto"/>
        <w:jc w:val="both"/>
        <w:rPr>
          <w:rFonts w:ascii="David" w:hAnsi="David" w:cs="David"/>
          <w:sz w:val="24"/>
          <w:szCs w:val="24"/>
        </w:rPr>
      </w:pPr>
      <w:r w:rsidRPr="00C47813">
        <w:rPr>
          <w:rFonts w:ascii="David" w:hAnsi="David" w:cs="David"/>
          <w:b/>
          <w:bCs/>
          <w:sz w:val="24"/>
          <w:szCs w:val="24"/>
          <w:rtl/>
        </w:rPr>
        <w:t>תכנון המפגש</w:t>
      </w:r>
      <w:r w:rsidRPr="00C47813">
        <w:rPr>
          <w:rFonts w:ascii="David" w:hAnsi="David" w:cs="David"/>
          <w:b/>
          <w:bCs/>
          <w:sz w:val="24"/>
          <w:szCs w:val="24"/>
        </w:rPr>
        <w:t>:</w:t>
      </w:r>
      <w:r w:rsidRPr="00C47813">
        <w:rPr>
          <w:rFonts w:ascii="David" w:hAnsi="David" w:cs="David"/>
          <w:sz w:val="24"/>
          <w:szCs w:val="24"/>
        </w:rPr>
        <w:t xml:space="preserve"> </w:t>
      </w:r>
      <w:r w:rsidRPr="00C47813">
        <w:rPr>
          <w:rFonts w:ascii="David" w:hAnsi="David" w:cs="David"/>
          <w:sz w:val="24"/>
          <w:szCs w:val="24"/>
          <w:rtl/>
        </w:rPr>
        <w:t>תיאור מטרות המפגש ומהלך ההנחיה המתוכנן</w:t>
      </w:r>
      <w:r w:rsidRPr="00C47813">
        <w:rPr>
          <w:rFonts w:ascii="David" w:hAnsi="David" w:cs="David"/>
          <w:sz w:val="24"/>
          <w:szCs w:val="24"/>
        </w:rPr>
        <w:t xml:space="preserve">. </w:t>
      </w:r>
      <w:r w:rsidRPr="00C47813">
        <w:rPr>
          <w:rFonts w:ascii="David" w:hAnsi="David" w:cs="David"/>
          <w:i/>
          <w:iCs/>
          <w:sz w:val="24"/>
          <w:szCs w:val="24"/>
          <w:rtl/>
        </w:rPr>
        <w:t>שימו לב</w:t>
      </w:r>
      <w:r w:rsidRPr="00C47813">
        <w:rPr>
          <w:rFonts w:ascii="David" w:hAnsi="David" w:cs="David"/>
          <w:i/>
          <w:iCs/>
          <w:sz w:val="24"/>
          <w:szCs w:val="24"/>
        </w:rPr>
        <w:t>:</w:t>
      </w:r>
      <w:r w:rsidRPr="00C47813">
        <w:rPr>
          <w:rFonts w:ascii="David" w:hAnsi="David" w:cs="David"/>
          <w:sz w:val="24"/>
          <w:szCs w:val="24"/>
        </w:rPr>
        <w:t xml:space="preserve"> </w:t>
      </w:r>
      <w:r w:rsidRPr="00C47813">
        <w:rPr>
          <w:rFonts w:ascii="David" w:hAnsi="David" w:cs="David"/>
          <w:sz w:val="24"/>
          <w:szCs w:val="24"/>
          <w:rtl/>
        </w:rPr>
        <w:t xml:space="preserve">על המפגש עצמו להיות מתוכנן תוך יישום של עקרונות </w:t>
      </w:r>
      <w:proofErr w:type="spellStart"/>
      <w:r w:rsidRPr="00C47813">
        <w:rPr>
          <w:rFonts w:ascii="David" w:hAnsi="David" w:cs="David"/>
          <w:sz w:val="24"/>
          <w:szCs w:val="24"/>
          <w:rtl/>
        </w:rPr>
        <w:t>נוירופדגוגיים</w:t>
      </w:r>
      <w:proofErr w:type="spellEnd"/>
      <w:r w:rsidRPr="00C47813">
        <w:rPr>
          <w:rFonts w:ascii="David" w:hAnsi="David" w:cs="David"/>
          <w:sz w:val="24"/>
          <w:szCs w:val="24"/>
          <w:rtl/>
        </w:rPr>
        <w:t xml:space="preserve"> (לדוגמה: איך תגייסו את הקשב והמוטיבציה של המורים? כיצד תשלבו למידה </w:t>
      </w:r>
      <w:proofErr w:type="spellStart"/>
      <w:r w:rsidRPr="00C47813">
        <w:rPr>
          <w:rFonts w:ascii="David" w:hAnsi="David" w:cs="David"/>
          <w:sz w:val="24"/>
          <w:szCs w:val="24"/>
          <w:rtl/>
        </w:rPr>
        <w:t>סדנאית</w:t>
      </w:r>
      <w:proofErr w:type="spellEnd"/>
      <w:r w:rsidRPr="00C47813">
        <w:rPr>
          <w:rFonts w:ascii="David" w:hAnsi="David" w:cs="David"/>
          <w:sz w:val="24"/>
          <w:szCs w:val="24"/>
          <w:rtl/>
        </w:rPr>
        <w:t xml:space="preserve"> והתנסות פעילה?)</w:t>
      </w:r>
      <w:r w:rsidRPr="00C47813">
        <w:rPr>
          <w:rFonts w:ascii="David" w:hAnsi="David" w:cs="David"/>
          <w:sz w:val="24"/>
          <w:szCs w:val="24"/>
        </w:rPr>
        <w:t>.</w:t>
      </w:r>
    </w:p>
    <w:p w14:paraId="6F0DF8A7" w14:textId="77777777" w:rsidR="00665644" w:rsidRPr="00C47813" w:rsidRDefault="00665644" w:rsidP="00F277BE">
      <w:pPr>
        <w:spacing w:after="0" w:line="276" w:lineRule="auto"/>
        <w:jc w:val="both"/>
        <w:rPr>
          <w:rFonts w:ascii="David" w:hAnsi="David" w:cs="David"/>
          <w:sz w:val="24"/>
          <w:szCs w:val="24"/>
        </w:rPr>
      </w:pPr>
      <w:r w:rsidRPr="00C47813">
        <w:rPr>
          <w:rFonts w:ascii="David" w:hAnsi="David" w:cs="David"/>
          <w:b/>
          <w:bCs/>
          <w:sz w:val="24"/>
          <w:szCs w:val="24"/>
          <w:rtl/>
        </w:rPr>
        <w:t>חלק ב': תיעוד ההתנסות (כעמוד)</w:t>
      </w:r>
    </w:p>
    <w:p w14:paraId="06090FF7" w14:textId="77777777" w:rsidR="00665644" w:rsidRPr="00C47813" w:rsidRDefault="00665644" w:rsidP="00F277BE">
      <w:pPr>
        <w:numPr>
          <w:ilvl w:val="0"/>
          <w:numId w:val="3"/>
        </w:numPr>
        <w:spacing w:after="0" w:line="276" w:lineRule="auto"/>
        <w:jc w:val="both"/>
        <w:rPr>
          <w:rFonts w:ascii="David" w:hAnsi="David" w:cs="David"/>
          <w:sz w:val="24"/>
          <w:szCs w:val="24"/>
        </w:rPr>
      </w:pPr>
      <w:r w:rsidRPr="00C47813">
        <w:rPr>
          <w:rFonts w:ascii="David" w:hAnsi="David" w:cs="David"/>
          <w:sz w:val="24"/>
          <w:szCs w:val="24"/>
          <w:rtl/>
        </w:rPr>
        <w:t>תיאור קצר של המפגש כפי שהתבצע בפועל (מי נכח, מה ה</w:t>
      </w:r>
      <w:r>
        <w:rPr>
          <w:rFonts w:ascii="David" w:hAnsi="David" w:cs="David" w:hint="cs"/>
          <w:sz w:val="24"/>
          <w:szCs w:val="24"/>
          <w:rtl/>
        </w:rPr>
        <w:t>י</w:t>
      </w:r>
      <w:r w:rsidRPr="00C47813">
        <w:rPr>
          <w:rFonts w:ascii="David" w:hAnsi="David" w:cs="David"/>
          <w:sz w:val="24"/>
          <w:szCs w:val="24"/>
          <w:rtl/>
        </w:rPr>
        <w:t>יתה מידת המעורבות)</w:t>
      </w:r>
      <w:r w:rsidRPr="00C47813">
        <w:rPr>
          <w:rFonts w:ascii="David" w:hAnsi="David" w:cs="David"/>
          <w:sz w:val="24"/>
          <w:szCs w:val="24"/>
        </w:rPr>
        <w:t>.</w:t>
      </w:r>
    </w:p>
    <w:p w14:paraId="24B61C6C" w14:textId="77777777" w:rsidR="00665644" w:rsidRPr="00C47813" w:rsidRDefault="00665644" w:rsidP="00F277BE">
      <w:pPr>
        <w:numPr>
          <w:ilvl w:val="0"/>
          <w:numId w:val="3"/>
        </w:numPr>
        <w:spacing w:after="0" w:line="276" w:lineRule="auto"/>
        <w:jc w:val="both"/>
        <w:rPr>
          <w:rFonts w:ascii="David" w:hAnsi="David" w:cs="David"/>
          <w:sz w:val="24"/>
          <w:szCs w:val="24"/>
        </w:rPr>
      </w:pPr>
      <w:r w:rsidRPr="00C47813">
        <w:rPr>
          <w:rFonts w:ascii="David" w:hAnsi="David" w:cs="David"/>
          <w:sz w:val="24"/>
          <w:szCs w:val="24"/>
          <w:rtl/>
        </w:rPr>
        <w:t>הוספת תוצרים המעידים על ההעברה: מצגת שהכנתם, דף עבודה/כלי שחולק למורים, או תוצרים של המורים מתוך הסדנה (ללא פרטים מזהים במידת הצורך)</w:t>
      </w:r>
      <w:r w:rsidRPr="00C47813">
        <w:rPr>
          <w:rFonts w:ascii="David" w:hAnsi="David" w:cs="David"/>
          <w:sz w:val="24"/>
          <w:szCs w:val="24"/>
        </w:rPr>
        <w:t>.</w:t>
      </w:r>
    </w:p>
    <w:p w14:paraId="796D1CB8" w14:textId="77777777" w:rsidR="00665644" w:rsidRPr="00C47813" w:rsidRDefault="00665644" w:rsidP="00F277BE">
      <w:pPr>
        <w:spacing w:after="0" w:line="276" w:lineRule="auto"/>
        <w:jc w:val="both"/>
        <w:rPr>
          <w:rFonts w:ascii="David" w:hAnsi="David" w:cs="David"/>
          <w:sz w:val="24"/>
          <w:szCs w:val="24"/>
        </w:rPr>
      </w:pPr>
      <w:r w:rsidRPr="00C47813">
        <w:rPr>
          <w:rFonts w:ascii="David" w:hAnsi="David" w:cs="David"/>
          <w:b/>
          <w:bCs/>
          <w:sz w:val="24"/>
          <w:szCs w:val="24"/>
          <w:rtl/>
        </w:rPr>
        <w:t>חלק ג': ניתוח ורפלקציה (כעמוד)</w:t>
      </w:r>
    </w:p>
    <w:p w14:paraId="69F3B59A" w14:textId="77777777" w:rsidR="00665644" w:rsidRPr="00C47813" w:rsidRDefault="00665644" w:rsidP="00F277BE">
      <w:pPr>
        <w:numPr>
          <w:ilvl w:val="0"/>
          <w:numId w:val="4"/>
        </w:numPr>
        <w:spacing w:after="0" w:line="276" w:lineRule="auto"/>
        <w:jc w:val="both"/>
        <w:rPr>
          <w:rFonts w:ascii="David" w:hAnsi="David" w:cs="David"/>
          <w:sz w:val="24"/>
          <w:szCs w:val="24"/>
        </w:rPr>
      </w:pPr>
      <w:r w:rsidRPr="00C47813">
        <w:rPr>
          <w:rFonts w:ascii="David" w:hAnsi="David" w:cs="David"/>
          <w:b/>
          <w:bCs/>
          <w:sz w:val="24"/>
          <w:szCs w:val="24"/>
          <w:rtl/>
        </w:rPr>
        <w:t>הערכת עמיתים/משוב</w:t>
      </w:r>
      <w:r w:rsidRPr="00C47813">
        <w:rPr>
          <w:rFonts w:ascii="David" w:hAnsi="David" w:cs="David"/>
          <w:b/>
          <w:bCs/>
          <w:sz w:val="24"/>
          <w:szCs w:val="24"/>
        </w:rPr>
        <w:t>:</w:t>
      </w:r>
      <w:r w:rsidRPr="00C47813">
        <w:rPr>
          <w:rFonts w:ascii="David" w:hAnsi="David" w:cs="David"/>
          <w:sz w:val="24"/>
          <w:szCs w:val="24"/>
        </w:rPr>
        <w:t xml:space="preserve"> </w:t>
      </w:r>
      <w:r w:rsidRPr="00C47813">
        <w:rPr>
          <w:rFonts w:ascii="David" w:hAnsi="David" w:cs="David"/>
          <w:sz w:val="24"/>
          <w:szCs w:val="24"/>
          <w:rtl/>
        </w:rPr>
        <w:t>מה היו תגובות המורים לתהליך ולכלי שהוצג? (ניתן לשלב ציטוטים או משוב קצר שנאסף מהצוות)</w:t>
      </w:r>
      <w:r w:rsidRPr="00C47813">
        <w:rPr>
          <w:rFonts w:ascii="David" w:hAnsi="David" w:cs="David"/>
          <w:sz w:val="24"/>
          <w:szCs w:val="24"/>
        </w:rPr>
        <w:t>.</w:t>
      </w:r>
    </w:p>
    <w:p w14:paraId="458AD167" w14:textId="77777777" w:rsidR="00665644" w:rsidRPr="00C47813" w:rsidRDefault="00665644" w:rsidP="00F277BE">
      <w:pPr>
        <w:numPr>
          <w:ilvl w:val="0"/>
          <w:numId w:val="4"/>
        </w:numPr>
        <w:spacing w:after="0" w:line="276" w:lineRule="auto"/>
        <w:jc w:val="both"/>
        <w:rPr>
          <w:rFonts w:ascii="David" w:hAnsi="David" w:cs="David"/>
          <w:sz w:val="24"/>
          <w:szCs w:val="24"/>
        </w:rPr>
      </w:pPr>
      <w:r w:rsidRPr="00C47813">
        <w:rPr>
          <w:rFonts w:ascii="David" w:hAnsi="David" w:cs="David"/>
          <w:b/>
          <w:bCs/>
          <w:sz w:val="24"/>
          <w:szCs w:val="24"/>
          <w:rtl/>
        </w:rPr>
        <w:t xml:space="preserve">רפלקציה אישית של </w:t>
      </w:r>
      <w:proofErr w:type="spellStart"/>
      <w:r w:rsidRPr="00C47813">
        <w:rPr>
          <w:rFonts w:ascii="David" w:hAnsi="David" w:cs="David"/>
          <w:b/>
          <w:bCs/>
          <w:sz w:val="24"/>
          <w:szCs w:val="24"/>
          <w:rtl/>
        </w:rPr>
        <w:t>המת"ל</w:t>
      </w:r>
      <w:proofErr w:type="spellEnd"/>
      <w:r w:rsidRPr="00C47813">
        <w:rPr>
          <w:rFonts w:ascii="David" w:hAnsi="David" w:cs="David"/>
          <w:b/>
          <w:bCs/>
          <w:sz w:val="24"/>
          <w:szCs w:val="24"/>
        </w:rPr>
        <w:t>:</w:t>
      </w:r>
    </w:p>
    <w:p w14:paraId="79902AF1" w14:textId="77777777" w:rsidR="00665644" w:rsidRPr="00C47813" w:rsidRDefault="00665644" w:rsidP="00F277BE">
      <w:pPr>
        <w:numPr>
          <w:ilvl w:val="1"/>
          <w:numId w:val="4"/>
        </w:numPr>
        <w:spacing w:after="0" w:line="276" w:lineRule="auto"/>
        <w:jc w:val="both"/>
        <w:rPr>
          <w:rFonts w:ascii="David" w:hAnsi="David" w:cs="David"/>
          <w:sz w:val="24"/>
          <w:szCs w:val="24"/>
        </w:rPr>
      </w:pPr>
      <w:r w:rsidRPr="00C47813">
        <w:rPr>
          <w:rFonts w:ascii="David" w:hAnsi="David" w:cs="David"/>
          <w:sz w:val="24"/>
          <w:szCs w:val="24"/>
          <w:rtl/>
        </w:rPr>
        <w:t>מה עבד היטב במהלך ההנחיה</w:t>
      </w:r>
      <w:r w:rsidRPr="00C47813">
        <w:rPr>
          <w:rFonts w:ascii="David" w:hAnsi="David" w:cs="David"/>
          <w:sz w:val="24"/>
          <w:szCs w:val="24"/>
        </w:rPr>
        <w:t>?</w:t>
      </w:r>
    </w:p>
    <w:p w14:paraId="2ACC472E" w14:textId="77777777" w:rsidR="00665644" w:rsidRPr="00C47813" w:rsidRDefault="00665644" w:rsidP="00F277BE">
      <w:pPr>
        <w:numPr>
          <w:ilvl w:val="1"/>
          <w:numId w:val="4"/>
        </w:numPr>
        <w:spacing w:after="0" w:line="276" w:lineRule="auto"/>
        <w:jc w:val="both"/>
        <w:rPr>
          <w:rFonts w:ascii="David" w:hAnsi="David" w:cs="David"/>
          <w:sz w:val="24"/>
          <w:szCs w:val="24"/>
        </w:rPr>
      </w:pPr>
      <w:r w:rsidRPr="00C47813">
        <w:rPr>
          <w:rFonts w:ascii="David" w:hAnsi="David" w:cs="David"/>
          <w:sz w:val="24"/>
          <w:szCs w:val="24"/>
          <w:rtl/>
        </w:rPr>
        <w:t>באילו אתגרים או התנגדויות נתקלתם וכיצד התמודדתם (או כיצד תתמודדו בעתיד)</w:t>
      </w:r>
      <w:r w:rsidRPr="00C47813">
        <w:rPr>
          <w:rFonts w:ascii="David" w:hAnsi="David" w:cs="David"/>
          <w:sz w:val="24"/>
          <w:szCs w:val="24"/>
        </w:rPr>
        <w:t>?</w:t>
      </w:r>
    </w:p>
    <w:p w14:paraId="79D36B47" w14:textId="77777777" w:rsidR="00665644" w:rsidRPr="00C47813" w:rsidRDefault="00665644" w:rsidP="00F277BE">
      <w:pPr>
        <w:numPr>
          <w:ilvl w:val="1"/>
          <w:numId w:val="4"/>
        </w:numPr>
        <w:spacing w:after="0" w:line="276" w:lineRule="auto"/>
        <w:jc w:val="both"/>
        <w:rPr>
          <w:rFonts w:ascii="David" w:hAnsi="David" w:cs="David"/>
          <w:sz w:val="24"/>
          <w:szCs w:val="24"/>
        </w:rPr>
      </w:pPr>
      <w:r w:rsidRPr="00C47813">
        <w:rPr>
          <w:rFonts w:ascii="David" w:hAnsi="David" w:cs="David"/>
          <w:sz w:val="24"/>
          <w:szCs w:val="24"/>
          <w:rtl/>
        </w:rPr>
        <w:t xml:space="preserve">כיצד התנסות זו תורמת לתפקידכם </w:t>
      </w:r>
      <w:proofErr w:type="spellStart"/>
      <w:r w:rsidRPr="00C47813">
        <w:rPr>
          <w:rFonts w:ascii="David" w:hAnsi="David" w:cs="David"/>
          <w:sz w:val="24"/>
          <w:szCs w:val="24"/>
          <w:rtl/>
        </w:rPr>
        <w:t>כמת"לים</w:t>
      </w:r>
      <w:proofErr w:type="spellEnd"/>
      <w:r w:rsidRPr="00C47813">
        <w:rPr>
          <w:rFonts w:ascii="David" w:hAnsi="David" w:cs="David"/>
          <w:sz w:val="24"/>
          <w:szCs w:val="24"/>
          <w:rtl/>
        </w:rPr>
        <w:t xml:space="preserve"> במוסד החינוכי? תובנות להמשך עבודה עם צוותי ההוראה</w:t>
      </w:r>
      <w:r w:rsidRPr="00C47813">
        <w:rPr>
          <w:rFonts w:ascii="David" w:hAnsi="David" w:cs="David"/>
          <w:sz w:val="24"/>
          <w:szCs w:val="24"/>
        </w:rPr>
        <w:t>.</w:t>
      </w:r>
    </w:p>
    <w:p w14:paraId="3EC76C24" w14:textId="77777777" w:rsidR="00665644" w:rsidRPr="00CD55BD" w:rsidRDefault="00665644" w:rsidP="00F277BE">
      <w:pPr>
        <w:spacing w:after="0" w:line="276" w:lineRule="auto"/>
        <w:jc w:val="both"/>
        <w:rPr>
          <w:rFonts w:cs="David"/>
          <w:b/>
          <w:bCs/>
          <w:sz w:val="24"/>
          <w:szCs w:val="24"/>
          <w:rtl/>
        </w:rPr>
      </w:pPr>
    </w:p>
    <w:p w14:paraId="038C89E8" w14:textId="77777777" w:rsidR="00665644" w:rsidRPr="00A22D2E" w:rsidRDefault="00665644" w:rsidP="00665644">
      <w:pPr>
        <w:pStyle w:val="Heading1"/>
        <w:rPr>
          <w:rFonts w:ascii="David" w:hAnsi="David" w:cs="David"/>
          <w:b/>
          <w:bCs/>
          <w:color w:val="auto"/>
        </w:rPr>
      </w:pPr>
      <w:r w:rsidRPr="00A22D2E">
        <w:rPr>
          <w:rFonts w:ascii="David" w:hAnsi="David" w:cs="David"/>
          <w:b/>
          <w:bCs/>
          <w:color w:val="auto"/>
          <w:rtl/>
        </w:rPr>
        <w:t>מחוון להערכת עבודת הסיכום</w:t>
      </w:r>
    </w:p>
    <w:tbl>
      <w:tblPr>
        <w:tblStyle w:val="TableGrid"/>
        <w:bidiVisual/>
        <w:tblW w:w="0" w:type="auto"/>
        <w:tblLook w:val="04A0" w:firstRow="1" w:lastRow="0" w:firstColumn="1" w:lastColumn="0" w:noHBand="0" w:noVBand="1"/>
      </w:tblPr>
      <w:tblGrid>
        <w:gridCol w:w="2761"/>
        <w:gridCol w:w="2777"/>
        <w:gridCol w:w="2758"/>
      </w:tblGrid>
      <w:tr w:rsidR="00665644" w:rsidRPr="00A22D2E" w14:paraId="1401775B" w14:textId="77777777" w:rsidTr="00A36F8D">
        <w:tc>
          <w:tcPr>
            <w:tcW w:w="2880" w:type="dxa"/>
          </w:tcPr>
          <w:p w14:paraId="4193412E" w14:textId="77777777" w:rsidR="00665644" w:rsidRPr="00A22D2E" w:rsidRDefault="00665644" w:rsidP="00A36F8D">
            <w:pPr>
              <w:rPr>
                <w:rFonts w:ascii="David" w:hAnsi="David" w:cs="David"/>
                <w:bCs/>
              </w:rPr>
            </w:pPr>
            <w:r w:rsidRPr="00A22D2E">
              <w:rPr>
                <w:rFonts w:ascii="David" w:hAnsi="David" w:cs="David"/>
                <w:bCs/>
                <w:rtl/>
              </w:rPr>
              <w:t>קריטריון להערכה</w:t>
            </w:r>
          </w:p>
        </w:tc>
        <w:tc>
          <w:tcPr>
            <w:tcW w:w="2880" w:type="dxa"/>
          </w:tcPr>
          <w:p w14:paraId="49384885" w14:textId="77777777" w:rsidR="00665644" w:rsidRPr="00A22D2E" w:rsidRDefault="00665644" w:rsidP="00A36F8D">
            <w:pPr>
              <w:rPr>
                <w:rFonts w:ascii="David" w:hAnsi="David" w:cs="David"/>
                <w:bCs/>
              </w:rPr>
            </w:pPr>
            <w:r w:rsidRPr="00A22D2E">
              <w:rPr>
                <w:rFonts w:ascii="David" w:hAnsi="David" w:cs="David"/>
                <w:bCs/>
                <w:rtl/>
              </w:rPr>
              <w:t>פירוט הדרישות</w:t>
            </w:r>
          </w:p>
        </w:tc>
        <w:tc>
          <w:tcPr>
            <w:tcW w:w="2880" w:type="dxa"/>
          </w:tcPr>
          <w:p w14:paraId="0F42E2BF" w14:textId="77777777" w:rsidR="00665644" w:rsidRPr="00A22D2E" w:rsidRDefault="00665644" w:rsidP="00A36F8D">
            <w:pPr>
              <w:rPr>
                <w:rFonts w:ascii="David" w:hAnsi="David" w:cs="David"/>
                <w:bCs/>
              </w:rPr>
            </w:pPr>
            <w:r w:rsidRPr="00A22D2E">
              <w:rPr>
                <w:rFonts w:ascii="David" w:hAnsi="David" w:cs="David"/>
                <w:bCs/>
                <w:rtl/>
              </w:rPr>
              <w:t>ניקוד מקסימלי</w:t>
            </w:r>
          </w:p>
        </w:tc>
      </w:tr>
      <w:tr w:rsidR="00665644" w:rsidRPr="00A22D2E" w14:paraId="21C2A082" w14:textId="77777777" w:rsidTr="00A36F8D">
        <w:tc>
          <w:tcPr>
            <w:tcW w:w="2880" w:type="dxa"/>
          </w:tcPr>
          <w:p w14:paraId="174C99DB" w14:textId="77777777" w:rsidR="00665644" w:rsidRPr="00A22D2E" w:rsidRDefault="00665644" w:rsidP="00A36F8D">
            <w:pPr>
              <w:rPr>
                <w:rFonts w:ascii="David" w:hAnsi="David" w:cs="David"/>
              </w:rPr>
            </w:pPr>
            <w:r w:rsidRPr="00A22D2E">
              <w:rPr>
                <w:rFonts w:ascii="David" w:hAnsi="David" w:cs="David"/>
                <w:rtl/>
              </w:rPr>
              <w:t>1. תכנון וביסוס תיאורטי (רציונל)</w:t>
            </w:r>
          </w:p>
        </w:tc>
        <w:tc>
          <w:tcPr>
            <w:tcW w:w="2880" w:type="dxa"/>
          </w:tcPr>
          <w:p w14:paraId="70B71815" w14:textId="77777777" w:rsidR="00665644" w:rsidRPr="00A22D2E" w:rsidRDefault="00665644" w:rsidP="00A36F8D">
            <w:pPr>
              <w:rPr>
                <w:rFonts w:ascii="David" w:hAnsi="David" w:cs="David"/>
                <w:rtl/>
              </w:rPr>
            </w:pPr>
            <w:r w:rsidRPr="00A22D2E">
              <w:rPr>
                <w:rFonts w:ascii="David" w:hAnsi="David" w:cs="David"/>
                <w:rtl/>
              </w:rPr>
              <w:t xml:space="preserve">קישור מדויק לתכני ההשתלמות ושימוש נכון במושגים המקצועיים (אסטרטגיות, </w:t>
            </w:r>
            <w:proofErr w:type="spellStart"/>
            <w:r w:rsidRPr="00A22D2E">
              <w:rPr>
                <w:rFonts w:ascii="David" w:hAnsi="David" w:cs="David"/>
                <w:rtl/>
              </w:rPr>
              <w:t>נוירופדגוגיה</w:t>
            </w:r>
            <w:proofErr w:type="spellEnd"/>
            <w:r w:rsidRPr="00A22D2E">
              <w:rPr>
                <w:rFonts w:ascii="David" w:hAnsi="David" w:cs="David"/>
                <w:rtl/>
              </w:rPr>
              <w:t xml:space="preserve">, תפקודים ניהוליים). </w:t>
            </w:r>
          </w:p>
          <w:p w14:paraId="3B23E04E" w14:textId="77777777" w:rsidR="00665644" w:rsidRPr="00A22D2E" w:rsidRDefault="00665644" w:rsidP="00A36F8D">
            <w:pPr>
              <w:rPr>
                <w:rFonts w:ascii="David" w:hAnsi="David" w:cs="David"/>
              </w:rPr>
            </w:pPr>
            <w:r w:rsidRPr="00A22D2E">
              <w:rPr>
                <w:rFonts w:ascii="David" w:hAnsi="David" w:cs="David"/>
                <w:rtl/>
              </w:rPr>
              <w:t>הרציונל מבוסס על מיפוי אותנטי של צרכי הצוות או תלמידיו.</w:t>
            </w:r>
          </w:p>
        </w:tc>
        <w:tc>
          <w:tcPr>
            <w:tcW w:w="2880" w:type="dxa"/>
          </w:tcPr>
          <w:p w14:paraId="6A60E1C8" w14:textId="77777777" w:rsidR="00665644" w:rsidRPr="00A22D2E" w:rsidRDefault="00665644" w:rsidP="00A36F8D">
            <w:pPr>
              <w:jc w:val="right"/>
              <w:rPr>
                <w:rFonts w:ascii="David" w:hAnsi="David" w:cs="David"/>
              </w:rPr>
            </w:pPr>
            <w:r w:rsidRPr="00A22D2E">
              <w:rPr>
                <w:rFonts w:ascii="David" w:hAnsi="David" w:cs="David"/>
                <w:rtl/>
              </w:rPr>
              <w:t>20 נק'</w:t>
            </w:r>
          </w:p>
        </w:tc>
      </w:tr>
      <w:tr w:rsidR="00665644" w:rsidRPr="00A22D2E" w14:paraId="79DB6556" w14:textId="77777777" w:rsidTr="00A36F8D">
        <w:tc>
          <w:tcPr>
            <w:tcW w:w="2880" w:type="dxa"/>
          </w:tcPr>
          <w:p w14:paraId="42944F74" w14:textId="77777777" w:rsidR="00665644" w:rsidRPr="00A22D2E" w:rsidRDefault="00665644" w:rsidP="00A36F8D">
            <w:pPr>
              <w:rPr>
                <w:rFonts w:ascii="David" w:hAnsi="David" w:cs="David"/>
              </w:rPr>
            </w:pPr>
            <w:r w:rsidRPr="00A22D2E">
              <w:rPr>
                <w:rFonts w:ascii="David" w:hAnsi="David" w:cs="David"/>
                <w:rtl/>
              </w:rPr>
              <w:t>2. איכות ההנחיה ולמידה פעילה</w:t>
            </w:r>
          </w:p>
        </w:tc>
        <w:tc>
          <w:tcPr>
            <w:tcW w:w="2880" w:type="dxa"/>
          </w:tcPr>
          <w:p w14:paraId="4EB8DFC5" w14:textId="77777777" w:rsidR="00665644" w:rsidRPr="00A22D2E" w:rsidRDefault="00665644" w:rsidP="00A36F8D">
            <w:pPr>
              <w:rPr>
                <w:rFonts w:ascii="David" w:hAnsi="David" w:cs="David"/>
                <w:rtl/>
              </w:rPr>
            </w:pPr>
            <w:r w:rsidRPr="00A22D2E">
              <w:rPr>
                <w:rFonts w:ascii="David" w:hAnsi="David" w:cs="David"/>
                <w:rtl/>
              </w:rPr>
              <w:t xml:space="preserve">תכנון המפגש מותאם לקהל היעד ומיישם עקרונות </w:t>
            </w:r>
            <w:proofErr w:type="spellStart"/>
            <w:r w:rsidRPr="00A22D2E">
              <w:rPr>
                <w:rFonts w:ascii="David" w:hAnsi="David" w:cs="David"/>
                <w:rtl/>
              </w:rPr>
              <w:t>נוירופדגוגיים</w:t>
            </w:r>
            <w:proofErr w:type="spellEnd"/>
            <w:r w:rsidRPr="00A22D2E">
              <w:rPr>
                <w:rFonts w:ascii="David" w:hAnsi="David" w:cs="David"/>
                <w:rtl/>
              </w:rPr>
              <w:t xml:space="preserve"> בעצם העברתו (</w:t>
            </w:r>
            <w:proofErr w:type="spellStart"/>
            <w:r w:rsidRPr="00A22D2E">
              <w:rPr>
                <w:rFonts w:ascii="David" w:hAnsi="David" w:cs="David"/>
                <w:rtl/>
              </w:rPr>
              <w:t>מודלינג</w:t>
            </w:r>
            <w:proofErr w:type="spellEnd"/>
            <w:r w:rsidRPr="00A22D2E">
              <w:rPr>
                <w:rFonts w:ascii="David" w:hAnsi="David" w:cs="David"/>
                <w:rtl/>
              </w:rPr>
              <w:t xml:space="preserve"> של </w:t>
            </w:r>
            <w:proofErr w:type="spellStart"/>
            <w:r w:rsidRPr="00A22D2E">
              <w:rPr>
                <w:rFonts w:ascii="David" w:hAnsi="David" w:cs="David"/>
                <w:rtl/>
              </w:rPr>
              <w:t>המת"ל</w:t>
            </w:r>
            <w:proofErr w:type="spellEnd"/>
            <w:r w:rsidRPr="00A22D2E">
              <w:rPr>
                <w:rFonts w:ascii="David" w:hAnsi="David" w:cs="David"/>
                <w:rtl/>
              </w:rPr>
              <w:t>).</w:t>
            </w:r>
          </w:p>
          <w:p w14:paraId="256D5F1C" w14:textId="77777777" w:rsidR="00665644" w:rsidRPr="00A22D2E" w:rsidRDefault="00665644" w:rsidP="00A36F8D">
            <w:pPr>
              <w:rPr>
                <w:rFonts w:ascii="David" w:hAnsi="David" w:cs="David"/>
              </w:rPr>
            </w:pPr>
            <w:r w:rsidRPr="00A22D2E">
              <w:rPr>
                <w:rFonts w:ascii="David" w:hAnsi="David" w:cs="David"/>
                <w:rtl/>
              </w:rPr>
              <w:lastRenderedPageBreak/>
              <w:t xml:space="preserve">שילוב מובנה ומוצלח של התנסות פעילה </w:t>
            </w:r>
            <w:proofErr w:type="spellStart"/>
            <w:r w:rsidRPr="00A22D2E">
              <w:rPr>
                <w:rFonts w:ascii="David" w:hAnsi="David" w:cs="David"/>
                <w:rtl/>
              </w:rPr>
              <w:t>וסדנאית</w:t>
            </w:r>
            <w:proofErr w:type="spellEnd"/>
            <w:r w:rsidRPr="00A22D2E">
              <w:rPr>
                <w:rFonts w:ascii="David" w:hAnsi="David" w:cs="David"/>
                <w:rtl/>
              </w:rPr>
              <w:t xml:space="preserve"> למורים.</w:t>
            </w:r>
          </w:p>
        </w:tc>
        <w:tc>
          <w:tcPr>
            <w:tcW w:w="2880" w:type="dxa"/>
          </w:tcPr>
          <w:p w14:paraId="6FE68724" w14:textId="77777777" w:rsidR="00665644" w:rsidRPr="00A22D2E" w:rsidRDefault="00665644" w:rsidP="00A36F8D">
            <w:pPr>
              <w:jc w:val="right"/>
              <w:rPr>
                <w:rFonts w:ascii="David" w:hAnsi="David" w:cs="David"/>
              </w:rPr>
            </w:pPr>
            <w:r w:rsidRPr="00A22D2E">
              <w:rPr>
                <w:rFonts w:ascii="David" w:hAnsi="David" w:cs="David"/>
                <w:rtl/>
              </w:rPr>
              <w:lastRenderedPageBreak/>
              <w:t>25 נק'</w:t>
            </w:r>
          </w:p>
        </w:tc>
      </w:tr>
      <w:tr w:rsidR="00665644" w:rsidRPr="00A22D2E" w14:paraId="7D82B791" w14:textId="77777777" w:rsidTr="00A36F8D">
        <w:tc>
          <w:tcPr>
            <w:tcW w:w="2880" w:type="dxa"/>
          </w:tcPr>
          <w:p w14:paraId="70CB9EC8" w14:textId="77777777" w:rsidR="00665644" w:rsidRPr="00A22D2E" w:rsidRDefault="00665644" w:rsidP="00A36F8D">
            <w:pPr>
              <w:rPr>
                <w:rFonts w:ascii="David" w:hAnsi="David" w:cs="David"/>
              </w:rPr>
            </w:pPr>
            <w:r w:rsidRPr="00A22D2E">
              <w:rPr>
                <w:rFonts w:ascii="David" w:hAnsi="David" w:cs="David"/>
                <w:rtl/>
              </w:rPr>
              <w:t>3. תוצרים מעשיים ותיעוד</w:t>
            </w:r>
          </w:p>
        </w:tc>
        <w:tc>
          <w:tcPr>
            <w:tcW w:w="2880" w:type="dxa"/>
          </w:tcPr>
          <w:p w14:paraId="4E975950" w14:textId="77777777" w:rsidR="00665644" w:rsidRPr="00A22D2E" w:rsidRDefault="00665644" w:rsidP="00A36F8D">
            <w:pPr>
              <w:rPr>
                <w:rFonts w:ascii="David" w:hAnsi="David" w:cs="David"/>
              </w:rPr>
            </w:pPr>
            <w:r w:rsidRPr="00A22D2E">
              <w:rPr>
                <w:rFonts w:ascii="David" w:hAnsi="David" w:cs="David"/>
                <w:rtl/>
              </w:rPr>
              <w:t>הגשה מסודרת של חומרי ההנחיה. הצגה ברורה של תוצרי המורים ("אבני יסוד" שפותחו בסדנה) המעידים על הבנת הכלי ועל כך שהסדנה הובילה לתוצר יישומי.</w:t>
            </w:r>
          </w:p>
        </w:tc>
        <w:tc>
          <w:tcPr>
            <w:tcW w:w="2880" w:type="dxa"/>
          </w:tcPr>
          <w:p w14:paraId="1F4A393E" w14:textId="77777777" w:rsidR="00665644" w:rsidRPr="00A22D2E" w:rsidRDefault="00665644" w:rsidP="00A36F8D">
            <w:pPr>
              <w:jc w:val="right"/>
              <w:rPr>
                <w:rFonts w:ascii="David" w:hAnsi="David" w:cs="David"/>
              </w:rPr>
            </w:pPr>
            <w:r w:rsidRPr="00A22D2E">
              <w:rPr>
                <w:rFonts w:ascii="David" w:hAnsi="David" w:cs="David"/>
                <w:rtl/>
              </w:rPr>
              <w:t>25 נק'</w:t>
            </w:r>
          </w:p>
        </w:tc>
      </w:tr>
      <w:tr w:rsidR="00665644" w:rsidRPr="00A22D2E" w14:paraId="7879ED7F" w14:textId="77777777" w:rsidTr="00A36F8D">
        <w:tc>
          <w:tcPr>
            <w:tcW w:w="2880" w:type="dxa"/>
          </w:tcPr>
          <w:p w14:paraId="1AC930C9" w14:textId="77777777" w:rsidR="00665644" w:rsidRPr="00A22D2E" w:rsidRDefault="00665644" w:rsidP="00A36F8D">
            <w:pPr>
              <w:jc w:val="right"/>
              <w:rPr>
                <w:rFonts w:ascii="David" w:hAnsi="David" w:cs="David"/>
              </w:rPr>
            </w:pPr>
            <w:r w:rsidRPr="00A22D2E">
              <w:rPr>
                <w:rFonts w:ascii="David" w:hAnsi="David" w:cs="David"/>
                <w:rtl/>
              </w:rPr>
              <w:t>4. רפלקציה ותובנות מקצועיות</w:t>
            </w:r>
          </w:p>
        </w:tc>
        <w:tc>
          <w:tcPr>
            <w:tcW w:w="2880" w:type="dxa"/>
          </w:tcPr>
          <w:p w14:paraId="33615348" w14:textId="77777777" w:rsidR="00665644" w:rsidRPr="00A22D2E" w:rsidRDefault="00665644" w:rsidP="00A36F8D">
            <w:pPr>
              <w:rPr>
                <w:rFonts w:ascii="David" w:hAnsi="David" w:cs="David"/>
                <w:rtl/>
              </w:rPr>
            </w:pPr>
            <w:r w:rsidRPr="00A22D2E">
              <w:rPr>
                <w:rFonts w:ascii="David" w:hAnsi="David" w:cs="David"/>
                <w:rtl/>
              </w:rPr>
              <w:t xml:space="preserve">ניתוח ביקורתי של תהליך ההנחיה. התייחסות כנה להצלחות ולאתגרים. </w:t>
            </w:r>
          </w:p>
          <w:p w14:paraId="37C4B6D7" w14:textId="77777777" w:rsidR="00665644" w:rsidRPr="00A22D2E" w:rsidRDefault="00665644" w:rsidP="00A36F8D">
            <w:pPr>
              <w:rPr>
                <w:rFonts w:ascii="David" w:hAnsi="David" w:cs="David"/>
              </w:rPr>
            </w:pPr>
            <w:r w:rsidRPr="00A22D2E">
              <w:rPr>
                <w:rFonts w:ascii="David" w:hAnsi="David" w:cs="David"/>
                <w:rtl/>
              </w:rPr>
              <w:t xml:space="preserve">הסקת מסקנות משמעותית לגבי תפקיד </w:t>
            </w:r>
            <w:proofErr w:type="spellStart"/>
            <w:r w:rsidRPr="00A22D2E">
              <w:rPr>
                <w:rFonts w:ascii="David" w:hAnsi="David" w:cs="David"/>
                <w:rtl/>
              </w:rPr>
              <w:t>המת"ל</w:t>
            </w:r>
            <w:proofErr w:type="spellEnd"/>
            <w:r w:rsidRPr="00A22D2E">
              <w:rPr>
                <w:rFonts w:ascii="David" w:hAnsi="David" w:cs="David"/>
                <w:rtl/>
              </w:rPr>
              <w:t xml:space="preserve"> בהטמעת פדגוגיה חדשנית בקרב צוותי ההוראה.</w:t>
            </w:r>
          </w:p>
        </w:tc>
        <w:tc>
          <w:tcPr>
            <w:tcW w:w="2880" w:type="dxa"/>
          </w:tcPr>
          <w:p w14:paraId="10A72D1A" w14:textId="77777777" w:rsidR="00665644" w:rsidRPr="00A22D2E" w:rsidRDefault="00665644" w:rsidP="00A36F8D">
            <w:pPr>
              <w:jc w:val="right"/>
              <w:rPr>
                <w:rFonts w:ascii="David" w:hAnsi="David" w:cs="David"/>
              </w:rPr>
            </w:pPr>
            <w:r w:rsidRPr="00A22D2E">
              <w:rPr>
                <w:rFonts w:ascii="David" w:hAnsi="David" w:cs="David"/>
                <w:rtl/>
              </w:rPr>
              <w:t>25 נק'</w:t>
            </w:r>
          </w:p>
        </w:tc>
      </w:tr>
      <w:tr w:rsidR="00665644" w:rsidRPr="00A22D2E" w14:paraId="46F06B5C" w14:textId="77777777" w:rsidTr="00A36F8D">
        <w:tc>
          <w:tcPr>
            <w:tcW w:w="2880" w:type="dxa"/>
          </w:tcPr>
          <w:p w14:paraId="78992409" w14:textId="77777777" w:rsidR="00665644" w:rsidRPr="00A22D2E" w:rsidRDefault="00665644" w:rsidP="00A36F8D">
            <w:pPr>
              <w:rPr>
                <w:rFonts w:ascii="David" w:hAnsi="David" w:cs="David"/>
              </w:rPr>
            </w:pPr>
            <w:r w:rsidRPr="00A22D2E">
              <w:rPr>
                <w:rFonts w:ascii="David" w:hAnsi="David" w:cs="David"/>
                <w:rtl/>
              </w:rPr>
              <w:t>5. נראות, שפה ומבנה</w:t>
            </w:r>
          </w:p>
        </w:tc>
        <w:tc>
          <w:tcPr>
            <w:tcW w:w="2880" w:type="dxa"/>
          </w:tcPr>
          <w:p w14:paraId="260853B3" w14:textId="77777777" w:rsidR="00665644" w:rsidRPr="00A22D2E" w:rsidRDefault="00665644" w:rsidP="00A36F8D">
            <w:pPr>
              <w:rPr>
                <w:rFonts w:ascii="David" w:hAnsi="David" w:cs="David"/>
              </w:rPr>
            </w:pPr>
            <w:r w:rsidRPr="00A22D2E">
              <w:rPr>
                <w:rFonts w:ascii="David" w:hAnsi="David" w:cs="David"/>
                <w:rtl/>
              </w:rPr>
              <w:t>העבודה כתובה בשפה מקצועית ורהוטה, מאורגנת היטב על פי סעיפי המטלה וההנחיות.</w:t>
            </w:r>
          </w:p>
        </w:tc>
        <w:tc>
          <w:tcPr>
            <w:tcW w:w="2880" w:type="dxa"/>
          </w:tcPr>
          <w:p w14:paraId="287FB932" w14:textId="77777777" w:rsidR="00665644" w:rsidRPr="00A22D2E" w:rsidRDefault="00665644" w:rsidP="00A36F8D">
            <w:pPr>
              <w:jc w:val="right"/>
              <w:rPr>
                <w:rFonts w:ascii="David" w:hAnsi="David" w:cs="David"/>
              </w:rPr>
            </w:pPr>
            <w:r w:rsidRPr="00A22D2E">
              <w:rPr>
                <w:rFonts w:ascii="David" w:hAnsi="David" w:cs="David"/>
                <w:rtl/>
              </w:rPr>
              <w:t>5 נק'</w:t>
            </w:r>
          </w:p>
        </w:tc>
      </w:tr>
      <w:tr w:rsidR="00665644" w:rsidRPr="00A22D2E" w14:paraId="6BF916E8" w14:textId="77777777" w:rsidTr="00A36F8D">
        <w:tc>
          <w:tcPr>
            <w:tcW w:w="2880" w:type="dxa"/>
          </w:tcPr>
          <w:p w14:paraId="10538B1B" w14:textId="77777777" w:rsidR="00665644" w:rsidRPr="00A22D2E" w:rsidRDefault="00665644" w:rsidP="00A36F8D">
            <w:pPr>
              <w:rPr>
                <w:rFonts w:ascii="David" w:hAnsi="David" w:cs="David"/>
                <w:b/>
                <w:bCs/>
              </w:rPr>
            </w:pPr>
            <w:r w:rsidRPr="00A22D2E">
              <w:rPr>
                <w:rFonts w:ascii="David" w:hAnsi="David" w:cs="David"/>
                <w:b/>
                <w:bCs/>
                <w:rtl/>
              </w:rPr>
              <w:t>סה"כ</w:t>
            </w:r>
          </w:p>
        </w:tc>
        <w:tc>
          <w:tcPr>
            <w:tcW w:w="2880" w:type="dxa"/>
          </w:tcPr>
          <w:p w14:paraId="700C46C0" w14:textId="77777777" w:rsidR="00665644" w:rsidRPr="00A22D2E" w:rsidRDefault="00665644" w:rsidP="00A36F8D">
            <w:pPr>
              <w:jc w:val="right"/>
              <w:rPr>
                <w:rFonts w:ascii="David" w:hAnsi="David" w:cs="David"/>
                <w:b/>
                <w:bCs/>
              </w:rPr>
            </w:pPr>
          </w:p>
        </w:tc>
        <w:tc>
          <w:tcPr>
            <w:tcW w:w="2880" w:type="dxa"/>
          </w:tcPr>
          <w:p w14:paraId="22031994" w14:textId="77777777" w:rsidR="00665644" w:rsidRPr="00A22D2E" w:rsidRDefault="00665644" w:rsidP="00A36F8D">
            <w:pPr>
              <w:jc w:val="right"/>
              <w:rPr>
                <w:rFonts w:ascii="David" w:hAnsi="David" w:cs="David"/>
                <w:b/>
                <w:bCs/>
              </w:rPr>
            </w:pPr>
            <w:r w:rsidRPr="00A22D2E">
              <w:rPr>
                <w:rFonts w:ascii="David" w:hAnsi="David" w:cs="David"/>
                <w:b/>
                <w:bCs/>
                <w:rtl/>
              </w:rPr>
              <w:t>100 נק'</w:t>
            </w:r>
          </w:p>
        </w:tc>
      </w:tr>
    </w:tbl>
    <w:p w14:paraId="4DF0C1CF" w14:textId="77777777" w:rsidR="00665644" w:rsidRPr="00A22D2E" w:rsidRDefault="00665644" w:rsidP="00665644">
      <w:pPr>
        <w:rPr>
          <w:rFonts w:ascii="David" w:hAnsi="David" w:cs="David"/>
        </w:rPr>
      </w:pPr>
    </w:p>
    <w:p w14:paraId="28480209" w14:textId="77777777" w:rsidR="00665644" w:rsidRDefault="00665644" w:rsidP="00665644">
      <w:pPr>
        <w:rPr>
          <w:rFonts w:ascii="David" w:hAnsi="David" w:cs="David"/>
          <w:b/>
          <w:bCs/>
          <w:rtl/>
        </w:rPr>
      </w:pPr>
    </w:p>
    <w:p w14:paraId="6D82D2F5" w14:textId="77777777" w:rsidR="00665644" w:rsidRPr="00674DCC" w:rsidRDefault="00665644" w:rsidP="00665644">
      <w:pPr>
        <w:rPr>
          <w:b/>
          <w:bCs/>
        </w:rPr>
      </w:pPr>
      <w:r w:rsidRPr="00674DCC">
        <w:rPr>
          <w:b/>
          <w:bCs/>
          <w:rtl/>
        </w:rPr>
        <w:t>רשימת מקורות</w:t>
      </w:r>
    </w:p>
    <w:p w14:paraId="4EE3E9FA" w14:textId="77777777" w:rsidR="00665644" w:rsidRPr="00674DCC" w:rsidRDefault="00665644" w:rsidP="00665644">
      <w:proofErr w:type="spellStart"/>
      <w:r w:rsidRPr="00674DCC">
        <w:rPr>
          <w:rtl/>
        </w:rPr>
        <w:t>אלגאוי-הרשלר</w:t>
      </w:r>
      <w:proofErr w:type="spellEnd"/>
      <w:r w:rsidRPr="00674DCC">
        <w:rPr>
          <w:rtl/>
        </w:rPr>
        <w:t>, א</w:t>
      </w:r>
      <w:r w:rsidRPr="00674DCC">
        <w:t xml:space="preserve">. (2020). </w:t>
      </w:r>
      <w:proofErr w:type="spellStart"/>
      <w:r w:rsidRPr="00674DCC">
        <w:rPr>
          <w:i/>
          <w:iCs/>
          <w:rtl/>
        </w:rPr>
        <w:t>נוירו־פדגוגיה</w:t>
      </w:r>
      <w:proofErr w:type="spellEnd"/>
      <w:r w:rsidRPr="00674DCC">
        <w:rPr>
          <w:i/>
          <w:iCs/>
          <w:rtl/>
        </w:rPr>
        <w:t>: מבט חדש על החינוך</w:t>
      </w:r>
      <w:r w:rsidRPr="00674DCC">
        <w:t xml:space="preserve">. </w:t>
      </w:r>
      <w:r w:rsidRPr="00674DCC">
        <w:rPr>
          <w:rtl/>
        </w:rPr>
        <w:t xml:space="preserve">חינוך בצומת, מכון </w:t>
      </w:r>
      <w:proofErr w:type="spellStart"/>
      <w:r w:rsidRPr="00674DCC">
        <w:rPr>
          <w:rtl/>
        </w:rPr>
        <w:t>ברנקו</w:t>
      </w:r>
      <w:proofErr w:type="spellEnd"/>
      <w:r w:rsidRPr="00674DCC">
        <w:rPr>
          <w:rtl/>
        </w:rPr>
        <w:t xml:space="preserve"> וייס</w:t>
      </w:r>
      <w:r w:rsidRPr="00674DCC">
        <w:t>.</w:t>
      </w:r>
    </w:p>
    <w:p w14:paraId="18940818" w14:textId="77777777" w:rsidR="00665644" w:rsidRPr="00674DCC" w:rsidRDefault="00665644" w:rsidP="00665644">
      <w:r w:rsidRPr="00674DCC">
        <w:rPr>
          <w:rtl/>
        </w:rPr>
        <w:t>הרפז, י., והורביץ, א. (עורכים)</w:t>
      </w:r>
      <w:r w:rsidRPr="00674DCC">
        <w:t xml:space="preserve">. (2023). </w:t>
      </w:r>
      <w:r w:rsidRPr="00674DCC">
        <w:rPr>
          <w:i/>
          <w:iCs/>
          <w:rtl/>
        </w:rPr>
        <w:t>להציל את חטיבת הביניים</w:t>
      </w:r>
      <w:r w:rsidRPr="00674DCC">
        <w:t xml:space="preserve">. </w:t>
      </w:r>
      <w:r w:rsidRPr="00674DCC">
        <w:rPr>
          <w:rtl/>
        </w:rPr>
        <w:t>דביר</w:t>
      </w:r>
      <w:r w:rsidRPr="00674DCC">
        <w:t>.</w:t>
      </w:r>
    </w:p>
    <w:p w14:paraId="02074642" w14:textId="77777777" w:rsidR="00665644" w:rsidRPr="00674DCC" w:rsidRDefault="00665644" w:rsidP="00665644">
      <w:r w:rsidRPr="00674DCC">
        <w:rPr>
          <w:rtl/>
        </w:rPr>
        <w:t>משרד הבריאות</w:t>
      </w:r>
      <w:r w:rsidRPr="00674DCC">
        <w:t xml:space="preserve">. (2021). </w:t>
      </w:r>
      <w:r w:rsidRPr="00674DCC">
        <w:rPr>
          <w:i/>
          <w:iCs/>
          <w:rtl/>
        </w:rPr>
        <w:t>חוזר חטיבת הרפואה - הפרעת קשב</w:t>
      </w:r>
      <w:r w:rsidRPr="00674DCC">
        <w:t>. https://www.gov.il/BlobFolder/policy/mr15-2021/he/files_circulars_mr_mr15_2021.pdf</w:t>
      </w:r>
    </w:p>
    <w:p w14:paraId="6C1EF4AA" w14:textId="77777777" w:rsidR="00665644" w:rsidRPr="00674DCC" w:rsidRDefault="00665644" w:rsidP="00665644">
      <w:r w:rsidRPr="00674DCC">
        <w:rPr>
          <w:rtl/>
        </w:rPr>
        <w:t>משרד החינוך</w:t>
      </w:r>
      <w:r w:rsidRPr="00674DCC">
        <w:t xml:space="preserve">. (2018). </w:t>
      </w:r>
      <w:r w:rsidRPr="00674DCC">
        <w:rPr>
          <w:i/>
          <w:iCs/>
          <w:rtl/>
        </w:rPr>
        <w:t>מדיניות ההתאמות בהיבחנות לילדים ולצעירים עם לקויות למידה ארה"ב: ניו יורק וקליפורניה; אוסטרליה, ניו זילנד, אנגליה, סקוטלנד ואונטריו-קנדה - סקירה בהזמנת לשכת המדען הראשי והאגף ללקויות למידה והפרעת קשב</w:t>
      </w:r>
      <w:r w:rsidRPr="00674DCC">
        <w:t>. https://meyda.education.gov.il/files/shefi/liikoheylemida/Skira_mediniut_hathamot.pdf</w:t>
      </w:r>
    </w:p>
    <w:p w14:paraId="7A9D21C8" w14:textId="77777777" w:rsidR="00665644" w:rsidRPr="00674DCC" w:rsidRDefault="00665644" w:rsidP="00665644">
      <w:r w:rsidRPr="00674DCC">
        <w:rPr>
          <w:rtl/>
        </w:rPr>
        <w:t>משרד החינוך</w:t>
      </w:r>
      <w:r w:rsidRPr="00674DCC">
        <w:t xml:space="preserve">. (2022). </w:t>
      </w:r>
      <w:r w:rsidRPr="00674DCC">
        <w:rPr>
          <w:i/>
          <w:iCs/>
          <w:rtl/>
        </w:rPr>
        <w:t>התאמות על רצף הלמידה וההבחנות</w:t>
      </w:r>
      <w:r w:rsidRPr="00674DCC">
        <w:t>. https://meyda.education.gov.il/files/shefi/liikoheylemida/Mediniyut/Hatamot_Rezef_Lemida_May_2022.pdf</w:t>
      </w:r>
    </w:p>
    <w:p w14:paraId="7925E885" w14:textId="77777777" w:rsidR="00665644" w:rsidRPr="00674DCC" w:rsidRDefault="00665644" w:rsidP="00665644">
      <w:r w:rsidRPr="00674DCC">
        <w:rPr>
          <w:rtl/>
        </w:rPr>
        <w:t>משרד החינוך</w:t>
      </w:r>
      <w:r w:rsidRPr="00674DCC">
        <w:t xml:space="preserve">. (2022). </w:t>
      </w:r>
      <w:r w:rsidRPr="00674DCC">
        <w:rPr>
          <w:i/>
          <w:iCs/>
          <w:rtl/>
        </w:rPr>
        <w:t>חוברת יישום התאמות</w:t>
      </w:r>
      <w:r w:rsidRPr="00674DCC">
        <w:t>. https://meyda.education.gov.il/files/shefi/liikoheylemida/Tfasim_Malal_Tashpab/Yisum_Hatamot_May_2022.pdf</w:t>
      </w:r>
    </w:p>
    <w:p w14:paraId="3E5621B0" w14:textId="77777777" w:rsidR="00665644" w:rsidRPr="00674DCC" w:rsidRDefault="00665644" w:rsidP="00665644">
      <w:r w:rsidRPr="00674DCC">
        <w:rPr>
          <w:rtl/>
        </w:rPr>
        <w:t>משרד החינוך. (תשפ"ו)</w:t>
      </w:r>
      <w:r w:rsidRPr="00674DCC">
        <w:t xml:space="preserve">. </w:t>
      </w:r>
      <w:r w:rsidRPr="00674DCC">
        <w:rPr>
          <w:i/>
          <w:iCs/>
          <w:rtl/>
        </w:rPr>
        <w:t>חוזר נהלים תשפ"ו - מנהל פדגוגי אגף בכיר שירות פסיכולוגי ייעוצי אגף לקויות למידה והפרעת קשב</w:t>
      </w:r>
      <w:r w:rsidRPr="00674DCC">
        <w:t>. https://meyda.education.gov.il/files/shefi/liikoheylemida/Hatamot_2025/Hozer_Hatamot_2025_2026.pdf</w:t>
      </w:r>
    </w:p>
    <w:p w14:paraId="09574205" w14:textId="77777777" w:rsidR="00665644" w:rsidRPr="00674DCC" w:rsidRDefault="00665644" w:rsidP="00665644">
      <w:r w:rsidRPr="00674DCC">
        <w:t xml:space="preserve">Aro, T., Eklund, K., Eloranta, A. K., Ahonen, T., &amp; Rescorla, L. (2022). Learning disabilities </w:t>
      </w:r>
      <w:proofErr w:type="gramStart"/>
      <w:r w:rsidRPr="00674DCC">
        <w:t>elevate</w:t>
      </w:r>
      <w:proofErr w:type="gramEnd"/>
      <w:r w:rsidRPr="00674DCC">
        <w:t xml:space="preserve"> children's risk for behavioral-emotional problems: Differences between LD types, genders, and contexts. </w:t>
      </w:r>
      <w:r w:rsidRPr="00674DCC">
        <w:rPr>
          <w:i/>
          <w:iCs/>
        </w:rPr>
        <w:t>Journal of Learning Disabilities</w:t>
      </w:r>
      <w:r w:rsidRPr="00674DCC">
        <w:t xml:space="preserve">, </w:t>
      </w:r>
      <w:r w:rsidRPr="00674DCC">
        <w:rPr>
          <w:i/>
          <w:iCs/>
        </w:rPr>
        <w:t>55</w:t>
      </w:r>
      <w:r w:rsidRPr="00674DCC">
        <w:t>(6), 465-481.</w:t>
      </w:r>
    </w:p>
    <w:p w14:paraId="738C6E90" w14:textId="77777777" w:rsidR="00665644" w:rsidRPr="00674DCC" w:rsidRDefault="00665644" w:rsidP="00665644">
      <w:r w:rsidRPr="00674DCC">
        <w:t xml:space="preserve">Covey, S. R. (1989). </w:t>
      </w:r>
      <w:r w:rsidRPr="00674DCC">
        <w:rPr>
          <w:i/>
          <w:iCs/>
        </w:rPr>
        <w:t>The 7 habits of highly effective people</w:t>
      </w:r>
      <w:r w:rsidRPr="00674DCC">
        <w:t>. Free Press.</w:t>
      </w:r>
    </w:p>
    <w:p w14:paraId="6D7A85B8" w14:textId="77777777" w:rsidR="00665644" w:rsidRDefault="00665644" w:rsidP="00665644"/>
    <w:p w14:paraId="498D5B53" w14:textId="77777777" w:rsidR="00D46860" w:rsidRDefault="00D46860"/>
    <w:sectPr w:rsidR="00D46860" w:rsidSect="00665644">
      <w:foot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D0883" w14:textId="77777777" w:rsidR="002F33E4" w:rsidRDefault="002F33E4">
      <w:pPr>
        <w:spacing w:after="0" w:line="240" w:lineRule="auto"/>
      </w:pPr>
      <w:r>
        <w:separator/>
      </w:r>
    </w:p>
  </w:endnote>
  <w:endnote w:type="continuationSeparator" w:id="0">
    <w:p w14:paraId="5C7A8E34" w14:textId="77777777" w:rsidR="002F33E4" w:rsidRDefault="002F33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574492792"/>
      <w:docPartObj>
        <w:docPartGallery w:val="Page Numbers (Bottom of Page)"/>
        <w:docPartUnique/>
      </w:docPartObj>
    </w:sdtPr>
    <w:sdtEndPr/>
    <w:sdtContent>
      <w:p w14:paraId="1068C3FB" w14:textId="77777777" w:rsidR="00665644" w:rsidRDefault="00665644">
        <w:pPr>
          <w:pStyle w:val="Footer"/>
          <w:jc w:val="right"/>
        </w:pPr>
        <w:r>
          <w:fldChar w:fldCharType="begin"/>
        </w:r>
        <w:r>
          <w:instrText>PAGE   \* MERGEFORMAT</w:instrText>
        </w:r>
        <w:r>
          <w:fldChar w:fldCharType="separate"/>
        </w:r>
        <w:r>
          <w:rPr>
            <w:rtl/>
            <w:lang w:val="he-IL"/>
          </w:rPr>
          <w:t>2</w:t>
        </w:r>
        <w:r>
          <w:fldChar w:fldCharType="end"/>
        </w:r>
      </w:p>
    </w:sdtContent>
  </w:sdt>
  <w:p w14:paraId="1E332976" w14:textId="77777777" w:rsidR="00665644" w:rsidRDefault="006656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E98E9" w14:textId="77777777" w:rsidR="002F33E4" w:rsidRDefault="002F33E4">
      <w:pPr>
        <w:spacing w:after="0" w:line="240" w:lineRule="auto"/>
      </w:pPr>
      <w:r>
        <w:separator/>
      </w:r>
    </w:p>
  </w:footnote>
  <w:footnote w:type="continuationSeparator" w:id="0">
    <w:p w14:paraId="35BA7674" w14:textId="77777777" w:rsidR="002F33E4" w:rsidRDefault="002F33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96416"/>
    <w:multiLevelType w:val="multilevel"/>
    <w:tmpl w:val="D90C634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C35106E"/>
    <w:multiLevelType w:val="hybridMultilevel"/>
    <w:tmpl w:val="5A10AADE"/>
    <w:lvl w:ilvl="0" w:tplc="D2E073F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D74086"/>
    <w:multiLevelType w:val="multilevel"/>
    <w:tmpl w:val="24982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6DB0C67"/>
    <w:multiLevelType w:val="multilevel"/>
    <w:tmpl w:val="F0908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58645220">
    <w:abstractNumId w:val="1"/>
  </w:num>
  <w:num w:numId="2" w16cid:durableId="1633289922">
    <w:abstractNumId w:val="2"/>
  </w:num>
  <w:num w:numId="3" w16cid:durableId="309749973">
    <w:abstractNumId w:val="3"/>
  </w:num>
  <w:num w:numId="4" w16cid:durableId="1935698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644"/>
    <w:rsid w:val="0014158B"/>
    <w:rsid w:val="00141DB9"/>
    <w:rsid w:val="00226CA1"/>
    <w:rsid w:val="00293722"/>
    <w:rsid w:val="002F33E4"/>
    <w:rsid w:val="004B5004"/>
    <w:rsid w:val="004F4649"/>
    <w:rsid w:val="005A7A62"/>
    <w:rsid w:val="00606520"/>
    <w:rsid w:val="00665644"/>
    <w:rsid w:val="006A3E29"/>
    <w:rsid w:val="006F16BA"/>
    <w:rsid w:val="00860F82"/>
    <w:rsid w:val="00864D4C"/>
    <w:rsid w:val="008E09C0"/>
    <w:rsid w:val="009C45CB"/>
    <w:rsid w:val="00A4222E"/>
    <w:rsid w:val="00B007A8"/>
    <w:rsid w:val="00BC0D0B"/>
    <w:rsid w:val="00D46860"/>
    <w:rsid w:val="00F277B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2586A"/>
  <w15:chartTrackingRefBased/>
  <w15:docId w15:val="{87857907-C967-49DD-A14D-A30DDE2B7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644"/>
    <w:pPr>
      <w:bidi/>
    </w:pPr>
    <w:rPr>
      <w:kern w:val="0"/>
      <w14:ligatures w14:val="none"/>
    </w:rPr>
  </w:style>
  <w:style w:type="paragraph" w:styleId="Heading1">
    <w:name w:val="heading 1"/>
    <w:basedOn w:val="Normal"/>
    <w:next w:val="Normal"/>
    <w:link w:val="Heading1Char"/>
    <w:uiPriority w:val="9"/>
    <w:qFormat/>
    <w:rsid w:val="006656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56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56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56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56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56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56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56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56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56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56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56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56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56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56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56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56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5644"/>
    <w:rPr>
      <w:rFonts w:eastAsiaTheme="majorEastAsia" w:cstheme="majorBidi"/>
      <w:color w:val="272727" w:themeColor="text1" w:themeTint="D8"/>
    </w:rPr>
  </w:style>
  <w:style w:type="paragraph" w:styleId="Title">
    <w:name w:val="Title"/>
    <w:basedOn w:val="Normal"/>
    <w:next w:val="Normal"/>
    <w:link w:val="TitleChar"/>
    <w:uiPriority w:val="10"/>
    <w:qFormat/>
    <w:rsid w:val="006656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56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56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56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5644"/>
    <w:pPr>
      <w:spacing w:before="160"/>
      <w:jc w:val="center"/>
    </w:pPr>
    <w:rPr>
      <w:i/>
      <w:iCs/>
      <w:color w:val="404040" w:themeColor="text1" w:themeTint="BF"/>
    </w:rPr>
  </w:style>
  <w:style w:type="character" w:customStyle="1" w:styleId="QuoteChar">
    <w:name w:val="Quote Char"/>
    <w:basedOn w:val="DefaultParagraphFont"/>
    <w:link w:val="Quote"/>
    <w:uiPriority w:val="29"/>
    <w:rsid w:val="00665644"/>
    <w:rPr>
      <w:i/>
      <w:iCs/>
      <w:color w:val="404040" w:themeColor="text1" w:themeTint="BF"/>
    </w:rPr>
  </w:style>
  <w:style w:type="paragraph" w:styleId="ListParagraph">
    <w:name w:val="List Paragraph"/>
    <w:basedOn w:val="Normal"/>
    <w:uiPriority w:val="34"/>
    <w:qFormat/>
    <w:rsid w:val="00665644"/>
    <w:pPr>
      <w:ind w:left="720"/>
      <w:contextualSpacing/>
    </w:pPr>
  </w:style>
  <w:style w:type="character" w:styleId="IntenseEmphasis">
    <w:name w:val="Intense Emphasis"/>
    <w:basedOn w:val="DefaultParagraphFont"/>
    <w:uiPriority w:val="21"/>
    <w:qFormat/>
    <w:rsid w:val="00665644"/>
    <w:rPr>
      <w:i/>
      <w:iCs/>
      <w:color w:val="0F4761" w:themeColor="accent1" w:themeShade="BF"/>
    </w:rPr>
  </w:style>
  <w:style w:type="paragraph" w:styleId="IntenseQuote">
    <w:name w:val="Intense Quote"/>
    <w:basedOn w:val="Normal"/>
    <w:next w:val="Normal"/>
    <w:link w:val="IntenseQuoteChar"/>
    <w:uiPriority w:val="30"/>
    <w:qFormat/>
    <w:rsid w:val="006656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5644"/>
    <w:rPr>
      <w:i/>
      <w:iCs/>
      <w:color w:val="0F4761" w:themeColor="accent1" w:themeShade="BF"/>
    </w:rPr>
  </w:style>
  <w:style w:type="character" w:styleId="IntenseReference">
    <w:name w:val="Intense Reference"/>
    <w:basedOn w:val="DefaultParagraphFont"/>
    <w:uiPriority w:val="32"/>
    <w:qFormat/>
    <w:rsid w:val="00665644"/>
    <w:rPr>
      <w:b/>
      <w:bCs/>
      <w:smallCaps/>
      <w:color w:val="0F4761" w:themeColor="accent1" w:themeShade="BF"/>
      <w:spacing w:val="5"/>
    </w:rPr>
  </w:style>
  <w:style w:type="table" w:styleId="TableGrid">
    <w:name w:val="Table Grid"/>
    <w:basedOn w:val="TableNormal"/>
    <w:uiPriority w:val="59"/>
    <w:rsid w:val="0066564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65644"/>
    <w:rPr>
      <w:rFonts w:ascii="Times New Roman" w:hAnsi="Times New Roman" w:cs="Times New Roman"/>
      <w:sz w:val="24"/>
      <w:szCs w:val="24"/>
    </w:rPr>
  </w:style>
  <w:style w:type="paragraph" w:styleId="Footer">
    <w:name w:val="footer"/>
    <w:basedOn w:val="Normal"/>
    <w:link w:val="FooterChar"/>
    <w:uiPriority w:val="99"/>
    <w:unhideWhenUsed/>
    <w:rsid w:val="00665644"/>
    <w:pPr>
      <w:tabs>
        <w:tab w:val="center" w:pos="4153"/>
        <w:tab w:val="right" w:pos="8306"/>
      </w:tabs>
      <w:spacing w:after="0" w:line="240" w:lineRule="auto"/>
    </w:pPr>
  </w:style>
  <w:style w:type="character" w:customStyle="1" w:styleId="FooterChar">
    <w:name w:val="Footer Char"/>
    <w:basedOn w:val="DefaultParagraphFont"/>
    <w:link w:val="Footer"/>
    <w:uiPriority w:val="99"/>
    <w:rsid w:val="00665644"/>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993</Words>
  <Characters>5664</Characters>
  <Application>Microsoft Office Word</Application>
  <DocSecurity>0</DocSecurity>
  <Lines>47</Lines>
  <Paragraphs>13</Paragraphs>
  <ScaleCrop>false</ScaleCrop>
  <Company>Ministry of Education - Israel</Company>
  <LinksUpToDate>false</LinksUpToDate>
  <CharactersWithSpaces>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עדי ספיבק</dc:creator>
  <cp:keywords/>
  <dc:description/>
  <cp:lastModifiedBy>Adi Spivak</cp:lastModifiedBy>
  <cp:revision>11</cp:revision>
  <dcterms:created xsi:type="dcterms:W3CDTF">2026-09-03T15:40:00Z</dcterms:created>
  <dcterms:modified xsi:type="dcterms:W3CDTF">2026-09-03T15:48:00Z</dcterms:modified>
</cp:coreProperties>
</file>