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bidi w:val="1"/>
        <w:jc w:val="right"/>
        <w:rPr>
          <w:rFonts w:ascii="Heebo" w:cs="Heebo" w:eastAsia="Heebo" w:hAnsi="Heebo"/>
          <w:sz w:val="26"/>
          <w:szCs w:val="26"/>
        </w:rPr>
      </w:pPr>
      <w:r w:rsidDel="00000000" w:rsidR="00000000" w:rsidRPr="00000000">
        <w:rPr>
          <w:rtl w:val="1"/>
        </w:rPr>
      </w:r>
      <w:r w:rsidDel="00000000" w:rsidR="00000000" w:rsidRPr="00000000">
        <w:rPr>
          <w:rFonts w:ascii="Heebo" w:cs="Heebo" w:eastAsia="Heebo" w:hAnsi="Heebo"/>
          <w:sz w:val="26"/>
          <w:szCs w:val="26"/>
          <w:rtl w:val="1"/>
        </w:rPr>
        <w:t xml:space="preserve">‏13/01/2025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1876425</wp:posOffset>
            </wp:positionH>
            <wp:positionV relativeFrom="paragraph">
              <wp:posOffset>-340359</wp:posOffset>
            </wp:positionV>
            <wp:extent cx="952500" cy="1162050"/>
            <wp:effectExtent b="0" l="0" r="0" t="0"/>
            <wp:wrapNone/>
            <wp:docPr id="100117808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86854" l="20108" r="61939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162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bidi w:val="1"/>
        <w:jc w:val="center"/>
        <w:rPr>
          <w:rFonts w:ascii="Heebo" w:cs="Heebo" w:eastAsia="Heebo" w:hAnsi="Heebo"/>
          <w:b w:val="1"/>
          <w:bCs w:val="1"/>
          <w:color w:val="4472c4"/>
          <w:sz w:val="26"/>
          <w:szCs w:val="26"/>
        </w:rPr>
      </w:pPr>
      <w:r w:rsidDel="00000000" w:rsidR="00000000" w:rsidRPr="00000000">
        <w:rPr>
          <w:rFonts w:ascii="Heebo" w:cs="Heebo" w:eastAsia="Heebo" w:hAnsi="Heebo"/>
          <w:b w:val="1"/>
          <w:bCs w:val="1"/>
          <w:color w:val="4472c4"/>
          <w:sz w:val="26"/>
          <w:szCs w:val="26"/>
          <w:rtl w:val="1"/>
        </w:rPr>
        <w:t xml:space="preserve">שאלון</w:t>
      </w:r>
      <w:r w:rsidDel="00000000" w:rsidR="00000000" w:rsidRPr="00000000">
        <w:rPr>
          <w:rFonts w:ascii="Heebo" w:cs="Heebo" w:eastAsia="Heebo" w:hAnsi="Heebo"/>
          <w:b w:val="1"/>
          <w:bCs w:val="1"/>
          <w:color w:val="4472c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bCs w:val="1"/>
          <w:color w:val="4472c4"/>
          <w:sz w:val="26"/>
          <w:szCs w:val="26"/>
          <w:rtl w:val="1"/>
        </w:rPr>
        <w:t xml:space="preserve">אקלים</w:t>
      </w:r>
      <w:r w:rsidDel="00000000" w:rsidR="00000000" w:rsidRPr="00000000">
        <w:rPr>
          <w:rFonts w:ascii="Heebo" w:cs="Heebo" w:eastAsia="Heebo" w:hAnsi="Heebo"/>
          <w:b w:val="1"/>
          <w:bCs w:val="1"/>
          <w:color w:val="4472c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bCs w:val="1"/>
          <w:color w:val="4472c4"/>
          <w:sz w:val="26"/>
          <w:szCs w:val="26"/>
          <w:rtl w:val="1"/>
        </w:rPr>
        <w:t xml:space="preserve">תשפ</w:t>
      </w:r>
      <w:r w:rsidDel="00000000" w:rsidR="00000000" w:rsidRPr="00000000">
        <w:rPr>
          <w:rFonts w:ascii="Heebo" w:cs="Heebo" w:eastAsia="Heebo" w:hAnsi="Heebo"/>
          <w:b w:val="1"/>
          <w:bCs w:val="1"/>
          <w:color w:val="4472c4"/>
          <w:sz w:val="26"/>
          <w:szCs w:val="26"/>
          <w:rtl w:val="1"/>
        </w:rPr>
        <w:t xml:space="preserve">"</w:t>
      </w:r>
      <w:r w:rsidDel="00000000" w:rsidR="00000000" w:rsidRPr="00000000">
        <w:rPr>
          <w:rFonts w:ascii="Heebo" w:cs="Heebo" w:eastAsia="Heebo" w:hAnsi="Heebo"/>
          <w:b w:val="1"/>
          <w:bCs w:val="1"/>
          <w:color w:val="4472c4"/>
          <w:sz w:val="26"/>
          <w:szCs w:val="26"/>
          <w:rtl w:val="1"/>
        </w:rPr>
        <w:t xml:space="preserve">ו</w:t>
      </w:r>
      <w:r w:rsidDel="00000000" w:rsidR="00000000" w:rsidRPr="00000000">
        <w:rPr>
          <w:rFonts w:ascii="Heebo" w:cs="Heebo" w:eastAsia="Heebo" w:hAnsi="Heebo"/>
          <w:b w:val="1"/>
          <w:bCs w:val="1"/>
          <w:color w:val="4472c4"/>
          <w:sz w:val="26"/>
          <w:szCs w:val="26"/>
          <w:rtl w:val="1"/>
        </w:rPr>
        <w:t xml:space="preserve">- </w:t>
      </w:r>
      <w:r w:rsidDel="00000000" w:rsidR="00000000" w:rsidRPr="00000000">
        <w:rPr>
          <w:rFonts w:ascii="Heebo" w:cs="Heebo" w:eastAsia="Heebo" w:hAnsi="Heebo"/>
          <w:b w:val="1"/>
          <w:bCs w:val="1"/>
          <w:color w:val="4472c4"/>
          <w:sz w:val="26"/>
          <w:szCs w:val="26"/>
          <w:rtl w:val="1"/>
        </w:rPr>
        <w:t xml:space="preserve">פגישה</w:t>
      </w:r>
      <w:r w:rsidDel="00000000" w:rsidR="00000000" w:rsidRPr="00000000">
        <w:rPr>
          <w:rFonts w:ascii="Heebo" w:cs="Heebo" w:eastAsia="Heebo" w:hAnsi="Heebo"/>
          <w:b w:val="1"/>
          <w:bCs w:val="1"/>
          <w:color w:val="4472c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bCs w:val="1"/>
          <w:color w:val="4472c4"/>
          <w:sz w:val="26"/>
          <w:szCs w:val="26"/>
          <w:rtl w:val="1"/>
        </w:rPr>
        <w:t xml:space="preserve">עם</w:t>
      </w:r>
      <w:r w:rsidDel="00000000" w:rsidR="00000000" w:rsidRPr="00000000">
        <w:rPr>
          <w:rFonts w:ascii="Heebo" w:cs="Heebo" w:eastAsia="Heebo" w:hAnsi="Heebo"/>
          <w:b w:val="1"/>
          <w:bCs w:val="1"/>
          <w:color w:val="4472c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bCs w:val="1"/>
          <w:color w:val="4472c4"/>
          <w:sz w:val="26"/>
          <w:szCs w:val="26"/>
          <w:rtl w:val="1"/>
        </w:rPr>
        <w:t xml:space="preserve">מפקח</w:t>
      </w:r>
      <w:r w:rsidDel="00000000" w:rsidR="00000000" w:rsidRPr="00000000">
        <w:rPr>
          <w:rFonts w:ascii="Heebo" w:cs="Heebo" w:eastAsia="Heebo" w:hAnsi="Heebo"/>
          <w:b w:val="1"/>
          <w:bCs w:val="1"/>
          <w:color w:val="4472c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bCs w:val="1"/>
          <w:color w:val="4472c4"/>
          <w:sz w:val="26"/>
          <w:szCs w:val="26"/>
          <w:rtl w:val="1"/>
        </w:rPr>
        <w:t xml:space="preserve">פדגוגי</w:t>
      </w:r>
      <w:r w:rsidDel="00000000" w:rsidR="00000000" w:rsidRPr="00000000">
        <w:rPr>
          <w:rFonts w:ascii="Heebo" w:cs="Heebo" w:eastAsia="Heebo" w:hAnsi="Heebo"/>
          <w:b w:val="1"/>
          <w:bCs w:val="1"/>
          <w:color w:val="4472c4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bCs w:val="1"/>
          <w:color w:val="4472c4"/>
          <w:sz w:val="26"/>
          <w:szCs w:val="26"/>
          <w:rtl w:val="1"/>
        </w:rPr>
        <w:t xml:space="preserve">כולל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left"/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left"/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כחלק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מתהליך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שאלוני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האקלים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תתקיים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פגישת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חשיבה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המפקח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הפדגוגי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הכולל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ללמידת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התוצאות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ובניית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תוכניות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מבוססות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נתונים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left"/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הספר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ממלא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הטבלה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כהכנה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לפגישה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רצוי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לשלוח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הטבלה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למפקח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קיום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הפגישה</w:t>
      </w:r>
      <w:r w:rsidDel="00000000" w:rsidR="00000000" w:rsidRPr="00000000">
        <w:rPr>
          <w:rFonts w:ascii="Heebo" w:cs="Heebo" w:eastAsia="Heebo" w:hAnsi="Heeb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left"/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left"/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בפגישה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המוקד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פדגוגי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ויידונו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השאלות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הפדגוגיות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באקלים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צוות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והן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באקלים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תלמידים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left"/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נרצה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ביחס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היגד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440" w:right="0" w:hanging="360"/>
        <w:jc w:val="left"/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להתבונן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בתוצאה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440" w:right="0" w:hanging="360"/>
        <w:jc w:val="left"/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לשאול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שאלות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ביחס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לתוצאה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440" w:right="0" w:hanging="360"/>
        <w:jc w:val="left"/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לחשוב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מענים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אפשריים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בכוחות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ומשאבי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ביה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הנוכחיים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440" w:right="0" w:hanging="360"/>
        <w:jc w:val="left"/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להגדיר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מדדי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הצלחה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שיוכלו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לסמן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התקדמות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בתחום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rPr>
          <w:rFonts w:ascii="Heebo" w:cs="Heebo" w:eastAsia="Heebo" w:hAnsi="Heebo"/>
        </w:rPr>
      </w:pPr>
      <w:r w:rsidDel="00000000" w:rsidR="00000000" w:rsidRPr="00000000">
        <w:rPr>
          <w:rFonts w:ascii="Heebo" w:cs="Heebo" w:eastAsia="Heebo" w:hAnsi="Heebo"/>
          <w:rtl w:val="1"/>
        </w:rPr>
        <w:t xml:space="preserve">כמו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כן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ננסה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להבין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את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מידת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ההלימה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ואת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המקומות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בהם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יש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פערים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בין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תחושות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הצוות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והתלמידים</w:t>
      </w:r>
      <w:r w:rsidDel="00000000" w:rsidR="00000000" w:rsidRPr="00000000">
        <w:rPr>
          <w:rFonts w:ascii="Heebo" w:cs="Heebo" w:eastAsia="Heebo" w:hAnsi="Heebo"/>
          <w:rtl w:val="1"/>
        </w:rPr>
        <w:t xml:space="preserve">.</w:t>
      </w:r>
    </w:p>
    <w:p w:rsidR="00000000" w:rsidDel="00000000" w:rsidP="00000000" w:rsidRDefault="00000000" w:rsidRPr="00000000" w14:paraId="0000000F">
      <w:pPr>
        <w:bidi w:val="1"/>
        <w:rPr>
          <w:rFonts w:ascii="Heebo" w:cs="Heebo" w:eastAsia="Heebo" w:hAnsi="Heebo"/>
        </w:rPr>
      </w:pPr>
      <w:r w:rsidDel="00000000" w:rsidR="00000000" w:rsidRPr="00000000">
        <w:rPr>
          <w:rFonts w:ascii="Heebo" w:cs="Heebo" w:eastAsia="Heebo" w:hAnsi="Heebo"/>
          <w:rtl w:val="1"/>
        </w:rPr>
        <w:t xml:space="preserve">וכן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את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תמונת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המצב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הפדגוגית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ביחס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לתחומים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אחרים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שנמדדו</w:t>
      </w:r>
      <w:r w:rsidDel="00000000" w:rsidR="00000000" w:rsidRPr="00000000">
        <w:rPr>
          <w:rFonts w:ascii="Heebo" w:cs="Heebo" w:eastAsia="Heebo" w:hAnsi="Heebo"/>
          <w:rtl w:val="1"/>
        </w:rPr>
        <w:t xml:space="preserve"> </w:t>
      </w:r>
      <w:r w:rsidDel="00000000" w:rsidR="00000000" w:rsidRPr="00000000">
        <w:rPr>
          <w:rFonts w:ascii="Heebo" w:cs="Heebo" w:eastAsia="Heebo" w:hAnsi="Heebo"/>
          <w:rtl w:val="1"/>
        </w:rPr>
        <w:t xml:space="preserve">בשאלון</w:t>
      </w:r>
      <w:r w:rsidDel="00000000" w:rsidR="00000000" w:rsidRPr="00000000">
        <w:rPr>
          <w:rFonts w:ascii="Heebo" w:cs="Heebo" w:eastAsia="Heebo" w:hAnsi="Heebo"/>
          <w:rtl w:val="1"/>
        </w:rPr>
        <w:t xml:space="preserve">. </w:t>
      </w:r>
    </w:p>
    <w:p w:rsidR="00000000" w:rsidDel="00000000" w:rsidP="00000000" w:rsidRDefault="00000000" w:rsidRPr="00000000" w14:paraId="00000010">
      <w:pPr>
        <w:bidi w:val="1"/>
        <w:rPr>
          <w:rFonts w:ascii="Heebo" w:cs="Heebo" w:eastAsia="Heebo" w:hAnsi="Heeb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left"/>
        <w:rPr>
          <w:rFonts w:ascii="Heebo" w:cs="Heebo" w:eastAsia="Heebo" w:hAnsi="Heeb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bidi w:val="1"/>
        <w:rPr>
          <w:rFonts w:ascii="Heebo" w:cs="Heebo" w:eastAsia="Heebo" w:hAnsi="Heebo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text" w:horzAnchor="text" w:tblpX="951.9999999999982" w:tblpY="1"/>
        <w:bidiVisual w:val="1"/>
        <w:tblW w:w="15165.0" w:type="dxa"/>
        <w:jc w:val="left"/>
        <w:tblBorders>
          <w:top w:color="7030a0" w:space="0" w:sz="6" w:val="single"/>
          <w:left w:color="7030a0" w:space="0" w:sz="6" w:val="single"/>
          <w:bottom w:color="7030a0" w:space="0" w:sz="6" w:val="single"/>
          <w:right w:color="7030a0" w:space="0" w:sz="6" w:val="single"/>
          <w:insideH w:color="7030a0" w:space="0" w:sz="6" w:val="single"/>
          <w:insideV w:color="7030a0" w:space="0" w:sz="6" w:val="single"/>
        </w:tblBorders>
        <w:tblLayout w:type="fixed"/>
        <w:tblLook w:val="0000"/>
      </w:tblPr>
      <w:tblGrid>
        <w:gridCol w:w="2325"/>
        <w:gridCol w:w="1410"/>
        <w:gridCol w:w="2925"/>
        <w:gridCol w:w="3975"/>
        <w:gridCol w:w="4530"/>
        <w:tblGridChange w:id="0">
          <w:tblGrid>
            <w:gridCol w:w="2325"/>
            <w:gridCol w:w="1410"/>
            <w:gridCol w:w="2925"/>
            <w:gridCol w:w="3975"/>
            <w:gridCol w:w="4530"/>
          </w:tblGrid>
        </w:tblGridChange>
      </w:tblGrid>
      <w:tr>
        <w:trPr>
          <w:cantSplit w:val="0"/>
          <w:trHeight w:val="772" w:hRule="atLeast"/>
          <w:tblHeader w:val="0"/>
        </w:trPr>
        <w:tc>
          <w:tcPr>
            <w:shd w:fill="e2efd9" w:val="clear"/>
            <w:vAlign w:val="center"/>
          </w:tcPr>
          <w:p w:rsidR="00000000" w:rsidDel="00000000" w:rsidP="00000000" w:rsidRDefault="00000000" w:rsidRPr="00000000" w14:paraId="00000013">
            <w:pPr>
              <w:bidi w:val="1"/>
              <w:jc w:val="center"/>
              <w:rPr>
                <w:rFonts w:ascii="Gisha" w:cs="Gisha" w:eastAsia="Gisha" w:hAnsi="Gish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Gisha" w:cs="Gisha" w:eastAsia="Gisha" w:hAnsi="Gisha"/>
                <w:b w:val="1"/>
                <w:bCs w:val="1"/>
                <w:color w:val="000000"/>
                <w:rtl w:val="1"/>
              </w:rPr>
              <w:t xml:space="preserve">שאלון</w:t>
            </w:r>
            <w:r w:rsidDel="00000000" w:rsidR="00000000" w:rsidRPr="00000000">
              <w:rPr>
                <w:rFonts w:ascii="Gisha" w:cs="Gisha" w:eastAsia="Gisha" w:hAnsi="Gisha"/>
                <w:b w:val="1"/>
                <w:bCs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1"/>
                <w:bCs w:val="1"/>
                <w:color w:val="000000"/>
                <w:rtl w:val="1"/>
              </w:rPr>
              <w:t xml:space="preserve">אקלים</w:t>
            </w:r>
            <w:r w:rsidDel="00000000" w:rsidR="00000000" w:rsidRPr="00000000">
              <w:rPr>
                <w:rFonts w:ascii="Gisha" w:cs="Gisha" w:eastAsia="Gisha" w:hAnsi="Gisha"/>
                <w:b w:val="1"/>
                <w:bCs w:val="1"/>
                <w:color w:val="000000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1"/>
                <w:bCs w:val="1"/>
                <w:color w:val="000000"/>
                <w:rtl w:val="1"/>
              </w:rPr>
              <w:t xml:space="preserve">מורים</w:t>
            </w:r>
          </w:p>
          <w:p w:rsidR="00000000" w:rsidDel="00000000" w:rsidP="00000000" w:rsidRDefault="00000000" w:rsidRPr="00000000" w14:paraId="00000014">
            <w:pPr>
              <w:bidi w:val="1"/>
              <w:jc w:val="center"/>
              <w:rPr>
                <w:rFonts w:ascii="Gisha" w:cs="Gisha" w:eastAsia="Gisha" w:hAnsi="Gish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Gisha" w:cs="Gisha" w:eastAsia="Gisha" w:hAnsi="Gisha"/>
                <w:b w:val="1"/>
                <w:bCs w:val="1"/>
                <w:color w:val="000000"/>
                <w:rtl w:val="1"/>
              </w:rPr>
              <w:t xml:space="preserve">ההיגד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015">
            <w:pPr>
              <w:bidi w:val="1"/>
              <w:jc w:val="center"/>
              <w:rPr>
                <w:rFonts w:ascii="Gisha" w:cs="Gisha" w:eastAsia="Gisha" w:hAnsi="Gisha"/>
                <w:b w:val="1"/>
                <w:bCs w:val="1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bidi w:val="1"/>
              <w:jc w:val="center"/>
              <w:rPr>
                <w:rFonts w:ascii="Gisha" w:cs="Gisha" w:eastAsia="Gisha" w:hAnsi="Gisha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Gisha" w:cs="Gisha" w:eastAsia="Gisha" w:hAnsi="Gisha"/>
                <w:b w:val="1"/>
                <w:bCs w:val="1"/>
                <w:rtl w:val="1"/>
              </w:rPr>
              <w:t xml:space="preserve">התוצאה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017">
            <w:pPr>
              <w:bidi w:val="1"/>
              <w:jc w:val="center"/>
              <w:rPr>
                <w:rFonts w:ascii="Gisha" w:cs="Gisha" w:eastAsia="Gisha" w:hAnsi="Gish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bidi w:val="1"/>
              <w:jc w:val="center"/>
              <w:rPr>
                <w:rFonts w:ascii="Gisha" w:cs="Gisha" w:eastAsia="Gisha" w:hAnsi="Gisha"/>
                <w:b w:val="1"/>
                <w:bCs w:val="1"/>
              </w:rPr>
            </w:pPr>
            <w:r w:rsidDel="00000000" w:rsidR="00000000" w:rsidRPr="00000000">
              <w:rPr>
                <w:rFonts w:ascii="Gisha" w:cs="Gisha" w:eastAsia="Gisha" w:hAnsi="Gisha"/>
                <w:b w:val="1"/>
                <w:bCs w:val="1"/>
                <w:rtl w:val="1"/>
              </w:rPr>
              <w:t xml:space="preserve">התבוננות</w:t>
            </w:r>
            <w:r w:rsidDel="00000000" w:rsidR="00000000" w:rsidRPr="00000000">
              <w:rPr>
                <w:rFonts w:ascii="Gisha" w:cs="Gisha" w:eastAsia="Gisha" w:hAnsi="Gisha"/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1"/>
                <w:bCs w:val="1"/>
                <w:rtl w:val="1"/>
              </w:rPr>
              <w:t xml:space="preserve">בנתונים</w:t>
            </w:r>
            <w:r w:rsidDel="00000000" w:rsidR="00000000" w:rsidRPr="00000000">
              <w:rPr>
                <w:rFonts w:ascii="Gisha" w:cs="Gisha" w:eastAsia="Gisha" w:hAnsi="Gisha"/>
                <w:b w:val="1"/>
                <w:bCs w:val="1"/>
                <w:rtl w:val="1"/>
              </w:rPr>
              <w:t xml:space="preserve">-</w:t>
            </w:r>
          </w:p>
          <w:p w:rsidR="00000000" w:rsidDel="00000000" w:rsidP="00000000" w:rsidRDefault="00000000" w:rsidRPr="00000000" w14:paraId="00000019">
            <w:pPr>
              <w:bidi w:val="1"/>
              <w:jc w:val="center"/>
              <w:rPr>
                <w:rFonts w:ascii="Gisha" w:cs="Gisha" w:eastAsia="Gisha" w:hAnsi="Gisha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Gisha" w:cs="Gisha" w:eastAsia="Gisha" w:hAnsi="Gisha"/>
                <w:rtl w:val="1"/>
              </w:rPr>
              <w:t xml:space="preserve">מה</w:t>
            </w:r>
            <w:r w:rsidDel="00000000" w:rsidR="00000000" w:rsidRPr="00000000">
              <w:rPr>
                <w:rFonts w:ascii="Gisha" w:cs="Gisha" w:eastAsia="Gisha" w:hAnsi="Gisha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rtl w:val="1"/>
              </w:rPr>
              <w:t xml:space="preserve">השאלה</w:t>
            </w:r>
            <w:r w:rsidDel="00000000" w:rsidR="00000000" w:rsidRPr="00000000">
              <w:rPr>
                <w:rFonts w:ascii="Gisha" w:cs="Gisha" w:eastAsia="Gisha" w:hAnsi="Gisha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rtl w:val="1"/>
              </w:rPr>
              <w:t xml:space="preserve">שנשאל</w:t>
            </w:r>
            <w:r w:rsidDel="00000000" w:rsidR="00000000" w:rsidRPr="00000000">
              <w:rPr>
                <w:rFonts w:ascii="Gisha" w:cs="Gisha" w:eastAsia="Gisha" w:hAnsi="Gisha"/>
                <w:rtl w:val="1"/>
              </w:rPr>
              <w:t xml:space="preserve"> 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01A">
            <w:pPr>
              <w:bidi w:val="1"/>
              <w:jc w:val="center"/>
              <w:rPr>
                <w:rFonts w:ascii="Gisha" w:cs="Gisha" w:eastAsia="Gisha" w:hAnsi="Gish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bidi w:val="1"/>
              <w:jc w:val="center"/>
              <w:rPr>
                <w:rFonts w:ascii="Gisha" w:cs="Gisha" w:eastAsia="Gisha" w:hAnsi="Gisha"/>
                <w:b w:val="1"/>
                <w:bCs w:val="1"/>
              </w:rPr>
            </w:pPr>
            <w:r w:rsidDel="00000000" w:rsidR="00000000" w:rsidRPr="00000000">
              <w:rPr>
                <w:rFonts w:ascii="Gisha" w:cs="Gisha" w:eastAsia="Gisha" w:hAnsi="Gisha"/>
                <w:b w:val="1"/>
                <w:bCs w:val="1"/>
                <w:rtl w:val="1"/>
              </w:rPr>
              <w:t xml:space="preserve">תוכנית</w:t>
            </w:r>
            <w:r w:rsidDel="00000000" w:rsidR="00000000" w:rsidRPr="00000000">
              <w:rPr>
                <w:rFonts w:ascii="Gisha" w:cs="Gisha" w:eastAsia="Gisha" w:hAnsi="Gisha"/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1"/>
                <w:bCs w:val="1"/>
                <w:rtl w:val="1"/>
              </w:rPr>
              <w:t xml:space="preserve">פעולה</w:t>
            </w:r>
            <w:r w:rsidDel="00000000" w:rsidR="00000000" w:rsidRPr="00000000">
              <w:rPr>
                <w:rFonts w:ascii="Gisha" w:cs="Gisha" w:eastAsia="Gisha" w:hAnsi="Gisha"/>
                <w:b w:val="1"/>
                <w:bCs w:val="1"/>
                <w:rtl w:val="1"/>
              </w:rPr>
              <w:t xml:space="preserve">-</w:t>
            </w:r>
          </w:p>
          <w:p w:rsidR="00000000" w:rsidDel="00000000" w:rsidP="00000000" w:rsidRDefault="00000000" w:rsidRPr="00000000" w14:paraId="0000001C">
            <w:pPr>
              <w:bidi w:val="1"/>
              <w:jc w:val="center"/>
              <w:rPr>
                <w:rFonts w:ascii="Gisha" w:cs="Gisha" w:eastAsia="Gisha" w:hAnsi="Gisha"/>
              </w:rPr>
            </w:pPr>
            <w:r w:rsidDel="00000000" w:rsidR="00000000" w:rsidRPr="00000000">
              <w:rPr>
                <w:rFonts w:ascii="Gisha" w:cs="Gisha" w:eastAsia="Gisha" w:hAnsi="Gisha"/>
                <w:rtl w:val="1"/>
              </w:rPr>
              <w:t xml:space="preserve">מה</w:t>
            </w:r>
            <w:r w:rsidDel="00000000" w:rsidR="00000000" w:rsidRPr="00000000">
              <w:rPr>
                <w:rFonts w:ascii="Gisha" w:cs="Gisha" w:eastAsia="Gisha" w:hAnsi="Gisha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rtl w:val="1"/>
              </w:rPr>
              <w:t xml:space="preserve">המענים</w:t>
            </w:r>
            <w:r w:rsidDel="00000000" w:rsidR="00000000" w:rsidRPr="00000000">
              <w:rPr>
                <w:rFonts w:ascii="Gisha" w:cs="Gisha" w:eastAsia="Gisha" w:hAnsi="Gisha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rtl w:val="1"/>
              </w:rPr>
              <w:t xml:space="preserve">האפשריים</w:t>
            </w:r>
            <w:r w:rsidDel="00000000" w:rsidR="00000000" w:rsidRPr="00000000">
              <w:rPr>
                <w:rFonts w:ascii="Gisha" w:cs="Gisha" w:eastAsia="Gisha" w:hAnsi="Gisha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rtl w:val="1"/>
              </w:rPr>
              <w:t xml:space="preserve">בכוחות</w:t>
            </w:r>
            <w:r w:rsidDel="00000000" w:rsidR="00000000" w:rsidRPr="00000000">
              <w:rPr>
                <w:rFonts w:ascii="Gisha" w:cs="Gisha" w:eastAsia="Gisha" w:hAnsi="Gisha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rtl w:val="1"/>
              </w:rPr>
              <w:t xml:space="preserve">ביה</w:t>
            </w:r>
            <w:r w:rsidDel="00000000" w:rsidR="00000000" w:rsidRPr="00000000">
              <w:rPr>
                <w:rFonts w:ascii="Gisha" w:cs="Gisha" w:eastAsia="Gisha" w:hAnsi="Gisha"/>
                <w:rtl w:val="1"/>
              </w:rPr>
              <w:t xml:space="preserve">"</w:t>
            </w:r>
            <w:r w:rsidDel="00000000" w:rsidR="00000000" w:rsidRPr="00000000">
              <w:rPr>
                <w:rFonts w:ascii="Gisha" w:cs="Gisha" w:eastAsia="Gisha" w:hAnsi="Gisha"/>
                <w:rtl w:val="1"/>
              </w:rPr>
              <w:t xml:space="preserve">ס</w:t>
            </w:r>
            <w:r w:rsidDel="00000000" w:rsidR="00000000" w:rsidRPr="00000000">
              <w:rPr>
                <w:rFonts w:ascii="Gisha" w:cs="Gisha" w:eastAsia="Gisha" w:hAnsi="Gisha"/>
                <w:rtl w:val="1"/>
              </w:rPr>
              <w:t xml:space="preserve">?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01D">
            <w:pPr>
              <w:bidi w:val="1"/>
              <w:jc w:val="center"/>
              <w:rPr>
                <w:rFonts w:ascii="Gisha" w:cs="Gisha" w:eastAsia="Gisha" w:hAnsi="Gish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bidi w:val="1"/>
              <w:jc w:val="center"/>
              <w:rPr>
                <w:rFonts w:ascii="Gisha" w:cs="Gisha" w:eastAsia="Gisha" w:hAnsi="Gisha"/>
                <w:b w:val="1"/>
                <w:bCs w:val="1"/>
              </w:rPr>
            </w:pPr>
            <w:r w:rsidDel="00000000" w:rsidR="00000000" w:rsidRPr="00000000">
              <w:rPr>
                <w:rFonts w:ascii="Gisha" w:cs="Gisha" w:eastAsia="Gisha" w:hAnsi="Gisha"/>
                <w:b w:val="1"/>
                <w:bCs w:val="1"/>
                <w:rtl w:val="1"/>
              </w:rPr>
              <w:t xml:space="preserve">מדדי</w:t>
            </w:r>
            <w:r w:rsidDel="00000000" w:rsidR="00000000" w:rsidRPr="00000000">
              <w:rPr>
                <w:rFonts w:ascii="Gisha" w:cs="Gisha" w:eastAsia="Gisha" w:hAnsi="Gisha"/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1"/>
                <w:bCs w:val="1"/>
                <w:rtl w:val="1"/>
              </w:rPr>
              <w:t xml:space="preserve">הצלחה</w:t>
            </w:r>
            <w:r w:rsidDel="00000000" w:rsidR="00000000" w:rsidRPr="00000000">
              <w:rPr>
                <w:rFonts w:ascii="Gisha" w:cs="Gisha" w:eastAsia="Gisha" w:hAnsi="Gisha"/>
                <w:b w:val="1"/>
                <w:bCs w:val="1"/>
                <w:rtl w:val="1"/>
              </w:rPr>
              <w:t xml:space="preserve">-</w:t>
            </w:r>
          </w:p>
          <w:p w:rsidR="00000000" w:rsidDel="00000000" w:rsidP="00000000" w:rsidRDefault="00000000" w:rsidRPr="00000000" w14:paraId="0000001F">
            <w:pPr>
              <w:bidi w:val="1"/>
              <w:jc w:val="center"/>
              <w:rPr>
                <w:rFonts w:ascii="Gisha" w:cs="Gisha" w:eastAsia="Gisha" w:hAnsi="Gisha"/>
              </w:rPr>
            </w:pPr>
            <w:r w:rsidDel="00000000" w:rsidR="00000000" w:rsidRPr="00000000">
              <w:rPr>
                <w:rFonts w:ascii="Gisha" w:cs="Gisha" w:eastAsia="Gisha" w:hAnsi="Gisha"/>
                <w:rtl w:val="1"/>
              </w:rPr>
              <w:t xml:space="preserve">כיצד</w:t>
            </w:r>
            <w:r w:rsidDel="00000000" w:rsidR="00000000" w:rsidRPr="00000000">
              <w:rPr>
                <w:rFonts w:ascii="Gisha" w:cs="Gisha" w:eastAsia="Gisha" w:hAnsi="Gisha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rtl w:val="1"/>
              </w:rPr>
              <w:t xml:space="preserve">נמדוד</w:t>
            </w:r>
            <w:r w:rsidDel="00000000" w:rsidR="00000000" w:rsidRPr="00000000">
              <w:rPr>
                <w:rFonts w:ascii="Gisha" w:cs="Gisha" w:eastAsia="Gisha" w:hAnsi="Gisha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rtl w:val="1"/>
              </w:rPr>
              <w:t xml:space="preserve">התקדמות</w:t>
            </w:r>
          </w:p>
          <w:p w:rsidR="00000000" w:rsidDel="00000000" w:rsidP="00000000" w:rsidRDefault="00000000" w:rsidRPr="00000000" w14:paraId="00000020">
            <w:pPr>
              <w:bidi w:val="1"/>
              <w:jc w:val="center"/>
              <w:rPr>
                <w:rFonts w:ascii="Gisha" w:cs="Gisha" w:eastAsia="Gisha" w:hAnsi="Gisha"/>
                <w:b w:val="1"/>
                <w:bCs w:val="1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right"/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באיזו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תדירות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משלב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שיטות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חדשניות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בהוראה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? (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למידה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פעילה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למידה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בשילוב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טכנולוגיה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פיתוח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מיומנויות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ולמידה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התנסותית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וחווייתית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3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right"/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באיזו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מידה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משלב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פיתוח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מיומנויות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רכות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כגון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עבודת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צוות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תקשורת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פתרון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בעיות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למידה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עצמית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השיעורים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שלך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?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right"/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באיזו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מידה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מצליח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לשלב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למידה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בין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תחומית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שמחברת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בין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תחומי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ידע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שונים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ומשלבת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יצירתיות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וחדשנות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?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right"/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באיזו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מידה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/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מרגיש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/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שמערכת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הספר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תומכת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בך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כגון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ציוד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תוכנות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חומרי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לימוד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להוראה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רלוונטית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ועדכנית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?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right"/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עד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כמה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מרגיש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שבית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הספר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מספק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הזדמנויות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לפתוח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מקצועי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המותאם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לצרכים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האישיים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שלך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כמורה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?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7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8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9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right"/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באיזו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מידה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/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מרגיש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/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שמערכת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הספר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תומכת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בך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תשתית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ראויה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לעבודה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ושילוב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טכנולוגיות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בהוראה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ולמידה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?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B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D">
            <w:pPr>
              <w:bidi w:val="1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E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right"/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באיזו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מידה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מרגיש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שהצוות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החינוכי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מקבל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הכשרה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מספקת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בנושא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שילוב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טכנולוגיות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חדשות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בהוראה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?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0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1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2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3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right"/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8.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באיזו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מידה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/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מרגיש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/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שמערכת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הספר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תומכת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בך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הזדמנויות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לשתף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ידע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וניסיון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חוויות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הצלחה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וכישלון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עמיתים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בבית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הספר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?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5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6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7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8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right"/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9.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עד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כמה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קיימת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בבית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הספר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תרבות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למידה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מתמדת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והתפתחות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מקצועית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בקרב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צוות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המורים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?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A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B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C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D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right"/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10.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באיזו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מידה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/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מרגיש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/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שמערכת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הספר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תומכת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בך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11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הכשרה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משאבים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ואפשרויות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לקדם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למידה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דיפרנציאלית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ולראות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כל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תלמיד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בכיתה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?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0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1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2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right"/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11.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עד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כמה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מרגיש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שאתה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מצליח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לקדם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כל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תלמיד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בכיתה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שלך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?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4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5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6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7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right"/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12.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עד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כמה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משתמש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בהערכה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חלופית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ממבחן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בכיתה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שלך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? (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עבודה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פרויקטים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עמידה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מול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הכיתה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תוצר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דיגיטלי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9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A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B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C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right"/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13.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עד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כמה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/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מרגיש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/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שאתה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מקדם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פיתוח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היכולות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האישיות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ולמימוש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הפוטנציאל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שלהם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?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E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F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0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1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40" w:lineRule="auto"/>
              <w:ind w:left="360" w:right="0" w:firstLine="0"/>
              <w:jc w:val="left"/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14.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עד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כמה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מכיר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תפיסת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החינוך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הדואלית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הומניסטית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החינוך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היוצר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360" w:right="0" w:firstLine="0"/>
              <w:jc w:val="right"/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4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5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6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7">
            <w:pPr>
              <w:bidi w:val="1"/>
              <w:jc w:val="center"/>
              <w:rPr>
                <w:rFonts w:ascii="Gisha" w:cs="Gisha" w:eastAsia="Gisha" w:hAnsi="Gisha"/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bidi w:val="1"/>
        <w:rPr>
          <w:rFonts w:ascii="Heebo" w:cs="Heebo" w:eastAsia="Heebo" w:hAnsi="Heebo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bidi w:val="1"/>
        <w:rPr>
          <w:rFonts w:ascii="Heebo" w:cs="Heebo" w:eastAsia="Heebo" w:hAnsi="Heebo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bidi w:val="1"/>
        <w:rPr>
          <w:rFonts w:ascii="Heebo" w:cs="Heebo" w:eastAsia="Heebo" w:hAnsi="Heeb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bidi w:val="1"/>
        <w:rPr>
          <w:rFonts w:ascii="Heebo" w:cs="Heebo" w:eastAsia="Heebo" w:hAnsi="Heeb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bidi w:val="1"/>
        <w:rPr>
          <w:rFonts w:ascii="Heebo" w:cs="Heebo" w:eastAsia="Heebo" w:hAnsi="Heeb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bidi w:val="1"/>
        <w:rPr>
          <w:rFonts w:ascii="Heebo" w:cs="Heebo" w:eastAsia="Heebo" w:hAnsi="Heeb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bidi w:val="1"/>
        <w:rPr>
          <w:rFonts w:ascii="Heebo" w:cs="Heebo" w:eastAsia="Heebo" w:hAnsi="Heeb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bidi w:val="1"/>
        <w:rPr>
          <w:rFonts w:ascii="Heebo" w:cs="Heebo" w:eastAsia="Heebo" w:hAnsi="Heebo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0" w:bottomFromText="0" w:vertAnchor="text" w:horzAnchor="text" w:tblpX="466.00000000000136" w:tblpY="209"/>
        <w:bidiVisual w:val="1"/>
        <w:tblW w:w="14931.999999999998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01"/>
        <w:gridCol w:w="849"/>
        <w:gridCol w:w="2837"/>
        <w:gridCol w:w="4394"/>
        <w:gridCol w:w="2551"/>
        <w:tblGridChange w:id="0">
          <w:tblGrid>
            <w:gridCol w:w="4301"/>
            <w:gridCol w:w="849"/>
            <w:gridCol w:w="2837"/>
            <w:gridCol w:w="4394"/>
            <w:gridCol w:w="2551"/>
          </w:tblGrid>
        </w:tblGridChange>
      </w:tblGrid>
      <w:tr>
        <w:trPr>
          <w:cantSplit w:val="0"/>
          <w:tblHeader w:val="0"/>
        </w:trPr>
        <w:tc>
          <w:tcPr>
            <w:shd w:fill="d9e2f3" w:val="clear"/>
            <w:vAlign w:val="center"/>
          </w:tcPr>
          <w:p w:rsidR="00000000" w:rsidDel="00000000" w:rsidP="00000000" w:rsidRDefault="00000000" w:rsidRPr="00000000" w14:paraId="00000070">
            <w:pPr>
              <w:bidi w:val="1"/>
              <w:rPr>
                <w:rFonts w:ascii="Gisha" w:cs="Gisha" w:eastAsia="Gisha" w:hAnsi="Gisha"/>
                <w:b w:val="1"/>
                <w:bCs w:val="1"/>
              </w:rPr>
            </w:pPr>
            <w:r w:rsidDel="00000000" w:rsidR="00000000" w:rsidRPr="00000000">
              <w:rPr>
                <w:rFonts w:ascii="Gisha" w:cs="Gisha" w:eastAsia="Gisha" w:hAnsi="Gisha"/>
                <w:b w:val="1"/>
                <w:bCs w:val="1"/>
                <w:rtl w:val="1"/>
              </w:rPr>
              <w:t xml:space="preserve">שאלון</w:t>
            </w:r>
            <w:r w:rsidDel="00000000" w:rsidR="00000000" w:rsidRPr="00000000">
              <w:rPr>
                <w:rFonts w:ascii="Gisha" w:cs="Gisha" w:eastAsia="Gisha" w:hAnsi="Gisha"/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1"/>
                <w:bCs w:val="1"/>
                <w:rtl w:val="1"/>
              </w:rPr>
              <w:t xml:space="preserve">אקלים</w:t>
            </w:r>
            <w:r w:rsidDel="00000000" w:rsidR="00000000" w:rsidRPr="00000000">
              <w:rPr>
                <w:rFonts w:ascii="Gisha" w:cs="Gisha" w:eastAsia="Gisha" w:hAnsi="Gisha"/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1"/>
                <w:bCs w:val="1"/>
                <w:rtl w:val="1"/>
              </w:rPr>
              <w:t xml:space="preserve">תלמידים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71">
            <w:pPr>
              <w:bidi w:val="1"/>
              <w:rPr>
                <w:rFonts w:ascii="Gisha" w:cs="Gisha" w:eastAsia="Gisha" w:hAnsi="Gish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bidi w:val="1"/>
              <w:rPr>
                <w:rFonts w:ascii="Gisha" w:cs="Gisha" w:eastAsia="Gisha" w:hAnsi="Gisha"/>
                <w:b w:val="1"/>
                <w:bCs w:val="1"/>
              </w:rPr>
            </w:pPr>
            <w:r w:rsidDel="00000000" w:rsidR="00000000" w:rsidRPr="00000000">
              <w:rPr>
                <w:rFonts w:ascii="Gisha" w:cs="Gisha" w:eastAsia="Gisha" w:hAnsi="Gisha"/>
                <w:b w:val="1"/>
                <w:bCs w:val="1"/>
                <w:rtl w:val="1"/>
              </w:rPr>
              <w:t xml:space="preserve">התוצאה</w:t>
            </w:r>
            <w:r w:rsidDel="00000000" w:rsidR="00000000" w:rsidRPr="00000000">
              <w:rPr>
                <w:rFonts w:ascii="Gisha" w:cs="Gisha" w:eastAsia="Gisha" w:hAnsi="Gisha"/>
                <w:b w:val="1"/>
                <w:bCs w:val="1"/>
                <w:rtl w:val="1"/>
              </w:rPr>
              <w:t xml:space="preserve"> 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73">
            <w:pPr>
              <w:bidi w:val="1"/>
              <w:rPr>
                <w:rFonts w:ascii="Gisha" w:cs="Gisha" w:eastAsia="Gisha" w:hAnsi="Gish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bidi w:val="1"/>
              <w:rPr>
                <w:rFonts w:ascii="Gisha" w:cs="Gisha" w:eastAsia="Gisha" w:hAnsi="Gisha"/>
                <w:b w:val="1"/>
                <w:bCs w:val="1"/>
              </w:rPr>
            </w:pPr>
            <w:r w:rsidDel="00000000" w:rsidR="00000000" w:rsidRPr="00000000">
              <w:rPr>
                <w:rFonts w:ascii="Gisha" w:cs="Gisha" w:eastAsia="Gisha" w:hAnsi="Gisha"/>
                <w:b w:val="1"/>
                <w:bCs w:val="1"/>
                <w:rtl w:val="1"/>
              </w:rPr>
              <w:t xml:space="preserve">התבוננות</w:t>
            </w:r>
            <w:r w:rsidDel="00000000" w:rsidR="00000000" w:rsidRPr="00000000">
              <w:rPr>
                <w:rFonts w:ascii="Gisha" w:cs="Gisha" w:eastAsia="Gisha" w:hAnsi="Gisha"/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1"/>
                <w:bCs w:val="1"/>
                <w:rtl w:val="1"/>
              </w:rPr>
              <w:t xml:space="preserve">בנתונים</w:t>
            </w:r>
            <w:r w:rsidDel="00000000" w:rsidR="00000000" w:rsidRPr="00000000">
              <w:rPr>
                <w:rFonts w:ascii="Gisha" w:cs="Gisha" w:eastAsia="Gisha" w:hAnsi="Gisha"/>
                <w:b w:val="1"/>
                <w:bCs w:val="1"/>
                <w:rtl w:val="1"/>
              </w:rPr>
              <w:t xml:space="preserve">-</w:t>
            </w:r>
          </w:p>
          <w:p w:rsidR="00000000" w:rsidDel="00000000" w:rsidP="00000000" w:rsidRDefault="00000000" w:rsidRPr="00000000" w14:paraId="00000075">
            <w:pPr>
              <w:bidi w:val="1"/>
              <w:rPr>
                <w:rFonts w:ascii="Gisha" w:cs="Gisha" w:eastAsia="Gisha" w:hAnsi="Gisha"/>
              </w:rPr>
            </w:pPr>
            <w:r w:rsidDel="00000000" w:rsidR="00000000" w:rsidRPr="00000000">
              <w:rPr>
                <w:rFonts w:ascii="Gisha" w:cs="Gisha" w:eastAsia="Gisha" w:hAnsi="Gisha"/>
                <w:rtl w:val="1"/>
              </w:rPr>
              <w:t xml:space="preserve">מה</w:t>
            </w:r>
            <w:r w:rsidDel="00000000" w:rsidR="00000000" w:rsidRPr="00000000">
              <w:rPr>
                <w:rFonts w:ascii="Gisha" w:cs="Gisha" w:eastAsia="Gisha" w:hAnsi="Gisha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rtl w:val="1"/>
              </w:rPr>
              <w:t xml:space="preserve">השאלה</w:t>
            </w:r>
            <w:r w:rsidDel="00000000" w:rsidR="00000000" w:rsidRPr="00000000">
              <w:rPr>
                <w:rFonts w:ascii="Gisha" w:cs="Gisha" w:eastAsia="Gisha" w:hAnsi="Gisha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rtl w:val="1"/>
              </w:rPr>
              <w:t xml:space="preserve">שנשאל</w:t>
            </w:r>
            <w:r w:rsidDel="00000000" w:rsidR="00000000" w:rsidRPr="00000000">
              <w:rPr>
                <w:rFonts w:ascii="Gisha" w:cs="Gisha" w:eastAsia="Gisha" w:hAnsi="Gisha"/>
                <w:rtl w:val="1"/>
              </w:rPr>
              <w:t xml:space="preserve"> ?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76">
            <w:pPr>
              <w:bidi w:val="1"/>
              <w:jc w:val="center"/>
              <w:rPr>
                <w:rFonts w:ascii="Gisha" w:cs="Gisha" w:eastAsia="Gisha" w:hAnsi="Gish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bidi w:val="1"/>
              <w:jc w:val="center"/>
              <w:rPr>
                <w:rFonts w:ascii="Gisha" w:cs="Gisha" w:eastAsia="Gisha" w:hAnsi="Gisha"/>
                <w:b w:val="1"/>
                <w:bCs w:val="1"/>
              </w:rPr>
            </w:pPr>
            <w:r w:rsidDel="00000000" w:rsidR="00000000" w:rsidRPr="00000000">
              <w:rPr>
                <w:rFonts w:ascii="Gisha" w:cs="Gisha" w:eastAsia="Gisha" w:hAnsi="Gisha"/>
                <w:b w:val="1"/>
                <w:bCs w:val="1"/>
                <w:rtl w:val="1"/>
              </w:rPr>
              <w:t xml:space="preserve">תוכנית</w:t>
            </w:r>
            <w:r w:rsidDel="00000000" w:rsidR="00000000" w:rsidRPr="00000000">
              <w:rPr>
                <w:rFonts w:ascii="Gisha" w:cs="Gisha" w:eastAsia="Gisha" w:hAnsi="Gisha"/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1"/>
                <w:bCs w:val="1"/>
                <w:rtl w:val="1"/>
              </w:rPr>
              <w:t xml:space="preserve">פעולה</w:t>
            </w:r>
            <w:r w:rsidDel="00000000" w:rsidR="00000000" w:rsidRPr="00000000">
              <w:rPr>
                <w:rFonts w:ascii="Gisha" w:cs="Gisha" w:eastAsia="Gisha" w:hAnsi="Gisha"/>
                <w:b w:val="1"/>
                <w:bCs w:val="1"/>
                <w:rtl w:val="1"/>
              </w:rPr>
              <w:t xml:space="preserve">-</w:t>
            </w:r>
          </w:p>
          <w:p w:rsidR="00000000" w:rsidDel="00000000" w:rsidP="00000000" w:rsidRDefault="00000000" w:rsidRPr="00000000" w14:paraId="00000078">
            <w:pPr>
              <w:bidi w:val="1"/>
              <w:rPr>
                <w:rFonts w:ascii="Gisha" w:cs="Gisha" w:eastAsia="Gisha" w:hAnsi="Gisha"/>
              </w:rPr>
            </w:pPr>
            <w:r w:rsidDel="00000000" w:rsidR="00000000" w:rsidRPr="00000000">
              <w:rPr>
                <w:rFonts w:ascii="Gisha" w:cs="Gisha" w:eastAsia="Gisha" w:hAnsi="Gisha"/>
                <w:rtl w:val="1"/>
              </w:rPr>
              <w:t xml:space="preserve">מה</w:t>
            </w:r>
            <w:r w:rsidDel="00000000" w:rsidR="00000000" w:rsidRPr="00000000">
              <w:rPr>
                <w:rFonts w:ascii="Gisha" w:cs="Gisha" w:eastAsia="Gisha" w:hAnsi="Gisha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rtl w:val="1"/>
              </w:rPr>
              <w:t xml:space="preserve">המענים</w:t>
            </w:r>
            <w:r w:rsidDel="00000000" w:rsidR="00000000" w:rsidRPr="00000000">
              <w:rPr>
                <w:rFonts w:ascii="Gisha" w:cs="Gisha" w:eastAsia="Gisha" w:hAnsi="Gisha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rtl w:val="1"/>
              </w:rPr>
              <w:t xml:space="preserve">האפשריים</w:t>
            </w:r>
            <w:r w:rsidDel="00000000" w:rsidR="00000000" w:rsidRPr="00000000">
              <w:rPr>
                <w:rFonts w:ascii="Gisha" w:cs="Gisha" w:eastAsia="Gisha" w:hAnsi="Gisha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rtl w:val="1"/>
              </w:rPr>
              <w:t xml:space="preserve">בכוחות</w:t>
            </w:r>
            <w:r w:rsidDel="00000000" w:rsidR="00000000" w:rsidRPr="00000000">
              <w:rPr>
                <w:rFonts w:ascii="Gisha" w:cs="Gisha" w:eastAsia="Gisha" w:hAnsi="Gisha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rtl w:val="1"/>
              </w:rPr>
              <w:t xml:space="preserve">ביה</w:t>
            </w:r>
            <w:r w:rsidDel="00000000" w:rsidR="00000000" w:rsidRPr="00000000">
              <w:rPr>
                <w:rFonts w:ascii="Gisha" w:cs="Gisha" w:eastAsia="Gisha" w:hAnsi="Gisha"/>
                <w:rtl w:val="1"/>
              </w:rPr>
              <w:t xml:space="preserve">"</w:t>
            </w:r>
            <w:r w:rsidDel="00000000" w:rsidR="00000000" w:rsidRPr="00000000">
              <w:rPr>
                <w:rFonts w:ascii="Gisha" w:cs="Gisha" w:eastAsia="Gisha" w:hAnsi="Gisha"/>
                <w:rtl w:val="1"/>
              </w:rPr>
              <w:t xml:space="preserve">ס</w:t>
            </w:r>
            <w:r w:rsidDel="00000000" w:rsidR="00000000" w:rsidRPr="00000000">
              <w:rPr>
                <w:rFonts w:ascii="Gisha" w:cs="Gisha" w:eastAsia="Gisha" w:hAnsi="Gisha"/>
                <w:rtl w:val="1"/>
              </w:rPr>
              <w:t xml:space="preserve">?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79">
            <w:pPr>
              <w:bidi w:val="1"/>
              <w:rPr>
                <w:rFonts w:ascii="Gisha" w:cs="Gisha" w:eastAsia="Gisha" w:hAnsi="Gish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bidi w:val="1"/>
              <w:rPr>
                <w:rFonts w:ascii="Gisha" w:cs="Gisha" w:eastAsia="Gisha" w:hAnsi="Gisha"/>
                <w:b w:val="1"/>
                <w:bCs w:val="1"/>
              </w:rPr>
            </w:pPr>
            <w:r w:rsidDel="00000000" w:rsidR="00000000" w:rsidRPr="00000000">
              <w:rPr>
                <w:rFonts w:ascii="Gisha" w:cs="Gisha" w:eastAsia="Gisha" w:hAnsi="Gisha"/>
                <w:b w:val="1"/>
                <w:bCs w:val="1"/>
                <w:rtl w:val="1"/>
              </w:rPr>
              <w:t xml:space="preserve">מדדי</w:t>
            </w:r>
            <w:r w:rsidDel="00000000" w:rsidR="00000000" w:rsidRPr="00000000">
              <w:rPr>
                <w:rFonts w:ascii="Gisha" w:cs="Gisha" w:eastAsia="Gisha" w:hAnsi="Gisha"/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1"/>
                <w:bCs w:val="1"/>
                <w:rtl w:val="1"/>
              </w:rPr>
              <w:t xml:space="preserve">הצלחה</w:t>
            </w:r>
            <w:r w:rsidDel="00000000" w:rsidR="00000000" w:rsidRPr="00000000">
              <w:rPr>
                <w:rFonts w:ascii="Gisha" w:cs="Gisha" w:eastAsia="Gisha" w:hAnsi="Gisha"/>
                <w:b w:val="1"/>
                <w:bCs w:val="1"/>
                <w:rtl w:val="1"/>
              </w:rPr>
              <w:t xml:space="preserve">-</w:t>
            </w:r>
          </w:p>
          <w:p w:rsidR="00000000" w:rsidDel="00000000" w:rsidP="00000000" w:rsidRDefault="00000000" w:rsidRPr="00000000" w14:paraId="0000007B">
            <w:pPr>
              <w:bidi w:val="1"/>
              <w:rPr>
                <w:rFonts w:ascii="Gisha" w:cs="Gisha" w:eastAsia="Gisha" w:hAnsi="Gisha"/>
              </w:rPr>
            </w:pPr>
            <w:r w:rsidDel="00000000" w:rsidR="00000000" w:rsidRPr="00000000">
              <w:rPr>
                <w:rFonts w:ascii="Gisha" w:cs="Gisha" w:eastAsia="Gisha" w:hAnsi="Gisha"/>
                <w:rtl w:val="1"/>
              </w:rPr>
              <w:t xml:space="preserve">כיצד</w:t>
            </w:r>
            <w:r w:rsidDel="00000000" w:rsidR="00000000" w:rsidRPr="00000000">
              <w:rPr>
                <w:rFonts w:ascii="Gisha" w:cs="Gisha" w:eastAsia="Gisha" w:hAnsi="Gisha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rtl w:val="1"/>
              </w:rPr>
              <w:t xml:space="preserve">נמדוד</w:t>
            </w:r>
            <w:r w:rsidDel="00000000" w:rsidR="00000000" w:rsidRPr="00000000">
              <w:rPr>
                <w:rFonts w:ascii="Gisha" w:cs="Gisha" w:eastAsia="Gisha" w:hAnsi="Gisha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rtl w:val="1"/>
              </w:rPr>
              <w:t xml:space="preserve">התקדמות</w:t>
            </w:r>
            <w:r w:rsidDel="00000000" w:rsidR="00000000" w:rsidRPr="00000000">
              <w:rPr>
                <w:rFonts w:ascii="Gisha" w:cs="Gisha" w:eastAsia="Gisha" w:hAnsi="Gisha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7C">
            <w:pPr>
              <w:bidi w:val="1"/>
              <w:rPr>
                <w:rFonts w:ascii="Gisha" w:cs="Gisha" w:eastAsia="Gisha" w:hAnsi="Gish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right"/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עד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כמה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הלמידה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בבית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הספר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עוזרת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לך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להתקדם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בלימודים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?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bidi w:val="1"/>
              <w:rPr>
                <w:rFonts w:ascii="Gisha" w:cs="Gisha" w:eastAsia="Gisha" w:hAnsi="Gisha"/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bidi w:val="1"/>
              <w:rPr>
                <w:rFonts w:ascii="Gisha" w:cs="Gisha" w:eastAsia="Gisha" w:hAnsi="Gisha"/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bidi w:val="1"/>
              <w:rPr>
                <w:rFonts w:ascii="Gisha" w:cs="Gisha" w:eastAsia="Gisha" w:hAnsi="Gisha"/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bidi w:val="1"/>
              <w:rPr>
                <w:rFonts w:ascii="Gisha" w:cs="Gisha" w:eastAsia="Gisha" w:hAnsi="Gisha"/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right"/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עד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כמה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מרגיש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שמורים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מתייחסים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לצרכים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האישיים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שלך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בלמידה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ומנסים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לעזור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לך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להצליח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bidi w:val="1"/>
              <w:rPr>
                <w:rFonts w:ascii="Gisha" w:cs="Gisha" w:eastAsia="Gisha" w:hAnsi="Gish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bidi w:val="1"/>
              <w:rPr>
                <w:rFonts w:ascii="Gisha" w:cs="Gisha" w:eastAsia="Gisha" w:hAnsi="Gish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bidi w:val="1"/>
              <w:rPr>
                <w:rFonts w:ascii="Gisha" w:cs="Gisha" w:eastAsia="Gisha" w:hAnsi="Gish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bidi w:val="1"/>
              <w:rPr>
                <w:rFonts w:ascii="Gisha" w:cs="Gisha" w:eastAsia="Gisha" w:hAnsi="Gish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right"/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עד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כמה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השיעורים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בבית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הספר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מעניינים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ומאפשרים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לך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להיות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מעורב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ופעיל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בלמידה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בכיתה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bidi w:val="1"/>
              <w:rPr>
                <w:rFonts w:ascii="Gisha" w:cs="Gisha" w:eastAsia="Gisha" w:hAnsi="Gish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9">
            <w:pPr>
              <w:bidi w:val="1"/>
              <w:rPr>
                <w:rFonts w:ascii="Gisha" w:cs="Gisha" w:eastAsia="Gisha" w:hAnsi="Gish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A">
            <w:pPr>
              <w:bidi w:val="1"/>
              <w:rPr>
                <w:rFonts w:ascii="Gisha" w:cs="Gisha" w:eastAsia="Gisha" w:hAnsi="Gish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B">
            <w:pPr>
              <w:bidi w:val="1"/>
              <w:rPr>
                <w:rFonts w:ascii="Gisha" w:cs="Gisha" w:eastAsia="Gisha" w:hAnsi="Gish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right"/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עד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כמה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יש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לך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הזדמנויות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להשתמש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בחוזקות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שלך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בעבודות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בפרויקטים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בסדנאות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שלומדים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bidi w:val="1"/>
              <w:rPr>
                <w:rFonts w:ascii="Gisha" w:cs="Gisha" w:eastAsia="Gisha" w:hAnsi="Gish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E">
            <w:pPr>
              <w:bidi w:val="1"/>
              <w:rPr>
                <w:rFonts w:ascii="Gisha" w:cs="Gisha" w:eastAsia="Gisha" w:hAnsi="Gish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F">
            <w:pPr>
              <w:bidi w:val="1"/>
              <w:rPr>
                <w:rFonts w:ascii="Gisha" w:cs="Gisha" w:eastAsia="Gisha" w:hAnsi="Gish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0">
            <w:pPr>
              <w:bidi w:val="1"/>
              <w:rPr>
                <w:rFonts w:ascii="Gisha" w:cs="Gisha" w:eastAsia="Gisha" w:hAnsi="Gish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right"/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עד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כמה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נהנה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להשתתף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בשיעורים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וללמוד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בבית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הספר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?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2">
            <w:pPr>
              <w:bidi w:val="1"/>
              <w:rPr>
                <w:rFonts w:ascii="Gisha" w:cs="Gisha" w:eastAsia="Gisha" w:hAnsi="Gish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bidi w:val="1"/>
              <w:rPr>
                <w:rFonts w:ascii="Gisha" w:cs="Gisha" w:eastAsia="Gisha" w:hAnsi="Gish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bidi w:val="1"/>
              <w:rPr>
                <w:rFonts w:ascii="Gisha" w:cs="Gisha" w:eastAsia="Gisha" w:hAnsi="Gish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5">
            <w:pPr>
              <w:bidi w:val="1"/>
              <w:rPr>
                <w:rFonts w:ascii="Gisha" w:cs="Gisha" w:eastAsia="Gisha" w:hAnsi="Gish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right"/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עד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כמה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המורים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מקפידים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לעדכן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אותי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ולשוחח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מצבי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הלימודי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7">
            <w:pPr>
              <w:bidi w:val="1"/>
              <w:rPr>
                <w:rFonts w:ascii="Gisha" w:cs="Gisha" w:eastAsia="Gisha" w:hAnsi="Gisha"/>
                <w:color w:val="0070c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8">
            <w:pPr>
              <w:bidi w:val="1"/>
              <w:rPr>
                <w:rFonts w:ascii="Gisha" w:cs="Gisha" w:eastAsia="Gisha" w:hAnsi="Gisha"/>
                <w:color w:val="0070c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9">
            <w:pPr>
              <w:bidi w:val="1"/>
              <w:rPr>
                <w:rFonts w:ascii="Gisha" w:cs="Gisha" w:eastAsia="Gisha" w:hAnsi="Gisha"/>
                <w:color w:val="0070c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A">
            <w:pPr>
              <w:bidi w:val="1"/>
              <w:rPr>
                <w:rFonts w:ascii="Gisha" w:cs="Gisha" w:eastAsia="Gisha" w:hAnsi="Gisha"/>
                <w:color w:val="0070c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right"/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עד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כמה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המורים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מקשרים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החומר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הנלמד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לנושאים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נוספים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למשל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למקצועות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אחרים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לאירועים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בחדשות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למקצוע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המגמה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לחיי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היום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יום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וכו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'..?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C">
            <w:pPr>
              <w:bidi w:val="1"/>
              <w:rPr>
                <w:rFonts w:ascii="Gisha" w:cs="Gisha" w:eastAsia="Gisha" w:hAnsi="Gisha"/>
                <w:color w:val="0070c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D">
            <w:pPr>
              <w:bidi w:val="1"/>
              <w:rPr>
                <w:rFonts w:ascii="Gisha" w:cs="Gisha" w:eastAsia="Gisha" w:hAnsi="Gisha"/>
                <w:color w:val="0070c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E">
            <w:pPr>
              <w:bidi w:val="1"/>
              <w:rPr>
                <w:rFonts w:ascii="Gisha" w:cs="Gisha" w:eastAsia="Gisha" w:hAnsi="Gisha"/>
                <w:color w:val="0070c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F">
            <w:pPr>
              <w:bidi w:val="1"/>
              <w:rPr>
                <w:rFonts w:ascii="Gisha" w:cs="Gisha" w:eastAsia="Gisha" w:hAnsi="Gisha"/>
                <w:color w:val="0070c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right"/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8.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עד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כמה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המורים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נותנים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לתלמידים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משימות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לפי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יכולת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ואופי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הלמידה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שלהם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1">
            <w:pPr>
              <w:bidi w:val="1"/>
              <w:rPr>
                <w:rFonts w:ascii="Gisha" w:cs="Gisha" w:eastAsia="Gisha" w:hAnsi="Gisha"/>
                <w:color w:val="0070c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2">
            <w:pPr>
              <w:bidi w:val="1"/>
              <w:rPr>
                <w:rFonts w:ascii="Gisha" w:cs="Gisha" w:eastAsia="Gisha" w:hAnsi="Gisha"/>
                <w:color w:val="0070c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3">
            <w:pPr>
              <w:bidi w:val="1"/>
              <w:rPr>
                <w:rFonts w:ascii="Gisha" w:cs="Gisha" w:eastAsia="Gisha" w:hAnsi="Gisha"/>
                <w:color w:val="0070c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4">
            <w:pPr>
              <w:bidi w:val="1"/>
              <w:rPr>
                <w:rFonts w:ascii="Gisha" w:cs="Gisha" w:eastAsia="Gisha" w:hAnsi="Gisha"/>
                <w:color w:val="0070c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right"/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9.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עד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כמה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/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פעיל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/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בהליך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הלמידה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לדוגמא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שואלים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שאלות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מציגים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עבודה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לפני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הכיתה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מביעים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דעותיהם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מעלים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רעיונות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6">
            <w:pPr>
              <w:bidi w:val="1"/>
              <w:rPr>
                <w:rFonts w:ascii="Gisha" w:cs="Gisha" w:eastAsia="Gisha" w:hAnsi="Gisha"/>
                <w:color w:val="0070c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7">
            <w:pPr>
              <w:bidi w:val="1"/>
              <w:rPr>
                <w:rFonts w:ascii="Gisha" w:cs="Gisha" w:eastAsia="Gisha" w:hAnsi="Gisha"/>
                <w:color w:val="0070c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bidi w:val="1"/>
              <w:rPr>
                <w:rFonts w:ascii="Gisha" w:cs="Gisha" w:eastAsia="Gisha" w:hAnsi="Gisha"/>
                <w:color w:val="0070c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bidi w:val="1"/>
              <w:rPr>
                <w:rFonts w:ascii="Gisha" w:cs="Gisha" w:eastAsia="Gisha" w:hAnsi="Gisha"/>
                <w:color w:val="0070c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right"/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10.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עד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כמה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המורים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נותנים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לי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תחושה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שאני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יכול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להצליח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בלימודים</w:t>
            </w:r>
            <w:r w:rsidDel="00000000" w:rsidR="00000000" w:rsidRPr="00000000">
              <w:rPr>
                <w:rFonts w:ascii="Gisha" w:cs="Gisha" w:eastAsia="Gisha" w:hAnsi="Gish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B">
            <w:pPr>
              <w:bidi w:val="1"/>
              <w:rPr>
                <w:rFonts w:ascii="Gisha" w:cs="Gisha" w:eastAsia="Gisha" w:hAnsi="Gisha"/>
                <w:color w:val="0070c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C">
            <w:pPr>
              <w:bidi w:val="1"/>
              <w:rPr>
                <w:rFonts w:ascii="Gisha" w:cs="Gisha" w:eastAsia="Gisha" w:hAnsi="Gisha"/>
                <w:color w:val="0070c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D">
            <w:pPr>
              <w:bidi w:val="1"/>
              <w:rPr>
                <w:rFonts w:ascii="Gisha" w:cs="Gisha" w:eastAsia="Gisha" w:hAnsi="Gisha"/>
                <w:color w:val="0070c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E">
            <w:pPr>
              <w:bidi w:val="1"/>
              <w:rPr>
                <w:rFonts w:ascii="Gisha" w:cs="Gisha" w:eastAsia="Gisha" w:hAnsi="Gisha"/>
                <w:color w:val="0070c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F">
      <w:pPr>
        <w:bidi w:val="1"/>
        <w:rPr>
          <w:rFonts w:ascii="Heebo" w:cs="Heebo" w:eastAsia="Heebo" w:hAnsi="Heebo"/>
          <w:sz w:val="26"/>
          <w:szCs w:val="26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1906" w:w="16838" w:orient="landscape"/>
      <w:pgMar w:bottom="720" w:top="720" w:left="720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Gisha"/>
  <w:font w:name="David"/>
  <w:font w:name="Courier New"/>
  <w:font w:name="Heebo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5562600</wp:posOffset>
              </wp:positionH>
              <wp:positionV relativeFrom="paragraph">
                <wp:posOffset>-101599</wp:posOffset>
              </wp:positionV>
              <wp:extent cx="3175" cy="525145"/>
              <wp:effectExtent b="0" l="0" r="0" t="0"/>
              <wp:wrapSquare wrapText="bothSides" distB="0" distT="0" distL="114300" distR="114300"/>
              <wp:docPr id="1001178085" name="" title="צורה מעוצבת"/>
              <a:graphic>
                <a:graphicData uri="http://schemas.microsoft.com/office/word/2010/wordprocessingShape">
                  <wps:wsp>
                    <wps:cNvCnPr/>
                    <wps:spPr>
                      <a:xfrm flipH="1">
                        <a:off x="5344413" y="3517428"/>
                        <a:ext cx="3175" cy="525145"/>
                      </a:xfrm>
                      <a:prstGeom prst="straightConnector1">
                        <a:avLst/>
                      </a:prstGeom>
                      <a:noFill/>
                      <a:ln cap="flat" cmpd="sng" w="44450">
                        <a:solidFill>
                          <a:srgbClr val="0088CD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5562600</wp:posOffset>
              </wp:positionH>
              <wp:positionV relativeFrom="paragraph">
                <wp:posOffset>-101599</wp:posOffset>
              </wp:positionV>
              <wp:extent cx="3175" cy="525145"/>
              <wp:effectExtent b="0" l="0" r="0" t="0"/>
              <wp:wrapSquare wrapText="bothSides" distB="0" distT="0" distL="114300" distR="114300"/>
              <wp:docPr descr="צורה מעוצבת" id="1001178085" name="image5.png"/>
              <a:graphic>
                <a:graphicData uri="http://schemas.openxmlformats.org/drawingml/2006/picture">
                  <pic:pic>
                    <pic:nvPicPr>
                      <pic:cNvPr descr="צורה מעוצבת"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175" cy="52514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5652770</wp:posOffset>
          </wp:positionH>
          <wp:positionV relativeFrom="paragraph">
            <wp:posOffset>-92074</wp:posOffset>
          </wp:positionV>
          <wp:extent cx="447040" cy="554355"/>
          <wp:effectExtent b="0" l="0" r="0" t="0"/>
          <wp:wrapSquare wrapText="bothSides" distB="0" distT="0" distL="114300" distR="114300"/>
          <wp:docPr descr="מדינת ישראל" id="1001178086" name="image2.png"/>
          <a:graphic>
            <a:graphicData uri="http://schemas.openxmlformats.org/drawingml/2006/picture">
              <pic:pic>
                <pic:nvPicPr>
                  <pic:cNvPr descr="מדינת ישראל"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1257300</wp:posOffset>
              </wp:positionH>
              <wp:positionV relativeFrom="paragraph">
                <wp:posOffset>-38099</wp:posOffset>
              </wp:positionV>
              <wp:extent cx="4352290" cy="523875"/>
              <wp:effectExtent b="0" l="0" r="0" t="0"/>
              <wp:wrapSquare wrapText="bothSides" distB="0" distT="0" distL="114300" distR="114300"/>
              <wp:docPr id="1001178084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174618" y="3522825"/>
                        <a:ext cx="4342765" cy="514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bidi w:val="1"/>
                            <w:spacing w:after="0" w:before="0" w:line="360"/>
                            <w:ind w:left="0" w:right="0" w:firstLine="0"/>
                            <w:jc w:val="right"/>
                            <w:textDirection w:val="tbRl"/>
                          </w:pPr>
                          <w:r w:rsidDel="00000000" w:rsidR="00000000" w:rsidRPr="00000000">
                            <w:rPr>
                              <w:rFonts w:ascii="David" w:cs="David" w:eastAsia="David" w:hAnsi="David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מחלקת חניכות ונוער, אגף בכיר להכשרה מקצועית ופיתוח כח אדם |</w:t>
                          </w:r>
                        </w:p>
                        <w:p w:rsidR="00000000" w:rsidDel="00000000" w:rsidP="00000000" w:rsidRDefault="00000000" w:rsidRPr="00000000">
                          <w:pPr>
                            <w:bidi w:val="1"/>
                            <w:spacing w:after="0" w:before="0" w:line="360"/>
                            <w:ind w:left="0" w:right="0" w:firstLine="0"/>
                            <w:jc w:val="both"/>
                            <w:textDirection w:val="tbRl"/>
                          </w:pPr>
                          <w:r w:rsidDel="00000000" w:rsidR="00000000" w:rsidRPr="00000000">
                            <w:rPr>
                              <w:rFonts w:ascii="David" w:cs="David" w:eastAsia="David" w:hAnsi="David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David" w:cs="David" w:eastAsia="David" w:hAnsi="David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  </w:t>
                          </w:r>
                          <w:r w:rsidDel="00000000" w:rsidR="00000000" w:rsidRPr="00000000">
                            <w:rPr>
                              <w:rFonts w:ascii="David" w:cs="David" w:eastAsia="David" w:hAnsi="David"/>
                              <w:b w:val="0"/>
                              <w:i w:val="0"/>
                              <w:smallCaps w:val="0"/>
                              <w:strike w:val="0"/>
                              <w:color w:val="0563c1"/>
                              <w:sz w:val="20"/>
                              <w:u w:val="single"/>
                              <w:vertAlign w:val="baseline"/>
                            </w:rPr>
                            <w:t xml:space="preserve">www.labor.gov.il</w:t>
                          </w:r>
                          <w:r w:rsidDel="00000000" w:rsidR="00000000" w:rsidRPr="00000000">
                            <w:rPr>
                              <w:rFonts w:ascii="David" w:cs="David" w:eastAsia="David" w:hAnsi="David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| רחוב בנק ישראל 5, ירושלים</w:t>
                          </w:r>
                          <w:r w:rsidDel="00000000" w:rsidR="00000000" w:rsidRPr="00000000">
                            <w:rPr>
                              <w:rFonts w:ascii="David" w:cs="David" w:eastAsia="David" w:hAnsi="David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. 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1257300</wp:posOffset>
              </wp:positionH>
              <wp:positionV relativeFrom="paragraph">
                <wp:posOffset>-38099</wp:posOffset>
              </wp:positionV>
              <wp:extent cx="4352290" cy="523875"/>
              <wp:effectExtent b="0" l="0" r="0" t="0"/>
              <wp:wrapSquare wrapText="bothSides" distB="0" distT="0" distL="114300" distR="114300"/>
              <wp:docPr id="1001178084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52290" cy="5238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1732438" cy="353232"/>
          <wp:effectExtent b="0" l="0" r="0" t="0"/>
          <wp:docPr descr="תמונה שמכילה צילום מסך, טקסט&#10;&#10;התיאור נוצר באופן אוטומטי" id="1001178088" name="image4.png"/>
          <a:graphic>
            <a:graphicData uri="http://schemas.openxmlformats.org/drawingml/2006/picture">
              <pic:pic>
                <pic:nvPicPr>
                  <pic:cNvPr descr="תמונה שמכילה צילום מסך, טקסט&#10;&#10;התיאור נוצר באופן אוטומטי" id="0" name="image4.png"/>
                  <pic:cNvPicPr preferRelativeResize="0"/>
                </pic:nvPicPr>
                <pic:blipFill>
                  <a:blip r:embed="rId1"/>
                  <a:srcRect b="88551" l="73115" r="2483" t="2603"/>
                  <a:stretch>
                    <a:fillRect/>
                  </a:stretch>
                </pic:blipFill>
                <pic:spPr>
                  <a:xfrm>
                    <a:off x="0" y="0"/>
                    <a:ext cx="1732438" cy="35323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  <w:t xml:space="preserve">                                                                    </w:t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>
        <w:bidi w:val="1"/>
        <w:spacing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aliases w:val="מכרזים - טקסט סעיפים,style 2"/>
    <w:basedOn w:val="a"/>
    <w:link w:val="a4"/>
    <w:uiPriority w:val="34"/>
    <w:qFormat w:val="1"/>
    <w:rsid w:val="009C1FAA"/>
    <w:pPr>
      <w:ind w:left="720"/>
      <w:contextualSpacing w:val="1"/>
    </w:pPr>
  </w:style>
  <w:style w:type="paragraph" w:styleId="a5">
    <w:name w:val="header"/>
    <w:basedOn w:val="a"/>
    <w:link w:val="a6"/>
    <w:uiPriority w:val="99"/>
    <w:unhideWhenUsed w:val="1"/>
    <w:rsid w:val="00B13C74"/>
    <w:pPr>
      <w:tabs>
        <w:tab w:val="center" w:pos="4153"/>
        <w:tab w:val="right" w:pos="8306"/>
      </w:tabs>
      <w:spacing w:line="240" w:lineRule="auto"/>
    </w:pPr>
  </w:style>
  <w:style w:type="character" w:styleId="a6" w:customStyle="1">
    <w:name w:val="כותרת עליונה תו"/>
    <w:basedOn w:val="a0"/>
    <w:link w:val="a5"/>
    <w:uiPriority w:val="99"/>
    <w:rsid w:val="00B13C74"/>
  </w:style>
  <w:style w:type="paragraph" w:styleId="a7">
    <w:name w:val="footer"/>
    <w:basedOn w:val="a"/>
    <w:link w:val="a8"/>
    <w:uiPriority w:val="99"/>
    <w:unhideWhenUsed w:val="1"/>
    <w:rsid w:val="00B13C74"/>
    <w:pPr>
      <w:tabs>
        <w:tab w:val="center" w:pos="4153"/>
        <w:tab w:val="right" w:pos="8306"/>
      </w:tabs>
      <w:spacing w:line="240" w:lineRule="auto"/>
    </w:pPr>
  </w:style>
  <w:style w:type="character" w:styleId="a8" w:customStyle="1">
    <w:name w:val="כותרת תחתונה תו"/>
    <w:basedOn w:val="a0"/>
    <w:link w:val="a7"/>
    <w:uiPriority w:val="99"/>
    <w:rsid w:val="00B13C74"/>
  </w:style>
  <w:style w:type="paragraph" w:styleId="p1" w:customStyle="1">
    <w:name w:val="p1"/>
    <w:basedOn w:val="a"/>
    <w:rsid w:val="00076C4A"/>
    <w:pPr>
      <w:bidi w:val="0"/>
      <w:spacing w:line="240" w:lineRule="auto"/>
      <w:jc w:val="right"/>
    </w:pPr>
    <w:rPr>
      <w:rFonts w:ascii="Arial" w:cs="Arial" w:hAnsi="Arial"/>
      <w:sz w:val="14"/>
      <w:szCs w:val="14"/>
      <w:lang w:bidi="ar-SA"/>
    </w:rPr>
  </w:style>
  <w:style w:type="character" w:styleId="s1" w:customStyle="1">
    <w:name w:val="s1"/>
    <w:basedOn w:val="a0"/>
    <w:rsid w:val="00076C4A"/>
    <w:rPr>
      <w:rFonts w:ascii="Arial" w:cs="Arial" w:hAnsi="Arial" w:hint="default"/>
      <w:sz w:val="14"/>
      <w:szCs w:val="14"/>
    </w:rPr>
  </w:style>
  <w:style w:type="character" w:styleId="Hyperlink">
    <w:name w:val="Hyperlink"/>
    <w:basedOn w:val="a0"/>
    <w:uiPriority w:val="99"/>
    <w:unhideWhenUsed w:val="1"/>
    <w:rsid w:val="006E5E25"/>
    <w:rPr>
      <w:color w:val="0563c1" w:themeColor="hyperlink"/>
      <w:u w:val="single"/>
    </w:rPr>
  </w:style>
  <w:style w:type="character" w:styleId="1" w:customStyle="1">
    <w:name w:val="אזכור לא מזוהה1"/>
    <w:basedOn w:val="a0"/>
    <w:uiPriority w:val="99"/>
    <w:semiHidden w:val="1"/>
    <w:unhideWhenUsed w:val="1"/>
    <w:rsid w:val="006E5E25"/>
    <w:rPr>
      <w:color w:val="605e5c"/>
      <w:shd w:color="auto" w:fill="e1dfdd" w:val="clear"/>
    </w:rPr>
  </w:style>
  <w:style w:type="table" w:styleId="a9">
    <w:name w:val="Table Grid"/>
    <w:basedOn w:val="a1"/>
    <w:uiPriority w:val="59"/>
    <w:rsid w:val="001A50E5"/>
    <w:pPr>
      <w:spacing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a4" w:customStyle="1">
    <w:name w:val="פיסקת רשימה תו"/>
    <w:aliases w:val="מכרזים - טקסט סעיפים תו,style 2 תו"/>
    <w:basedOn w:val="a0"/>
    <w:link w:val="a3"/>
    <w:uiPriority w:val="34"/>
    <w:rsid w:val="004E4F64"/>
  </w:style>
  <w:style w:type="paragraph" w:styleId="NormalWeb">
    <w:name w:val="Normal (Web)"/>
    <w:basedOn w:val="a"/>
    <w:uiPriority w:val="99"/>
    <w:unhideWhenUsed w:val="1"/>
    <w:rsid w:val="00476BED"/>
    <w:pPr>
      <w:bidi w:val="0"/>
      <w:spacing w:after="100" w:afterAutospacing="1" w:before="100" w:beforeAutospacing="1" w:line="240" w:lineRule="auto"/>
    </w:pPr>
    <w:rPr>
      <w:rFonts w:ascii="Times New Roman" w:cs="Times New Roman" w:eastAsia="Times New Roman" w:hAnsi="Times New Roman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ebo-regular.ttf"/><Relationship Id="rId2" Type="http://schemas.openxmlformats.org/officeDocument/2006/relationships/font" Target="fonts/Heebo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f6BLK/IOL+XmFtgsTxg1xcpoqA==">CgMxLjA4AHIhMXh1NG1hRHkzNUxVUTJvVDl3T3cxMzVKallOcjN3NjFH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2025-01-13T13:12:00Z</dcterms:created>
  <dc:creator>רותם גרוס</dc:creator>
</cp:coreProperties>
</file>